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37" w:rsidRDefault="006B1D5F">
      <w:pPr>
        <w:rPr>
          <w:rFonts w:ascii="Times New Roman" w:eastAsia="Times New Roman" w:hAnsi="Times New Roman" w:cs="Times New Roman"/>
          <w:sz w:val="20"/>
          <w:szCs w:val="20"/>
        </w:rPr>
      </w:pPr>
      <w:bookmarkStart w:id="0" w:name="_GoBack"/>
      <w:bookmarkEnd w:id="0"/>
      <w:r>
        <w:rPr>
          <w:noProof/>
          <w:lang w:val="en-GB" w:eastAsia="en-GB"/>
        </w:rPr>
        <mc:AlternateContent>
          <mc:Choice Requires="wps">
            <w:drawing>
              <wp:anchor distT="0" distB="0" distL="114300" distR="114300" simplePos="0" relativeHeight="503306816" behindDoc="1" locked="0" layoutInCell="1" allowOverlap="1">
                <wp:simplePos x="0" y="0"/>
                <wp:positionH relativeFrom="page">
                  <wp:posOffset>363220</wp:posOffset>
                </wp:positionH>
                <wp:positionV relativeFrom="page">
                  <wp:posOffset>363220</wp:posOffset>
                </wp:positionV>
                <wp:extent cx="6845300" cy="9982200"/>
                <wp:effectExtent l="1270" t="127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998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737" w:rsidRDefault="00414B2E">
                            <w:pPr>
                              <w:spacing w:before="147"/>
                              <w:ind w:right="17"/>
                              <w:jc w:val="center"/>
                              <w:rPr>
                                <w:rFonts w:ascii="Calibri" w:eastAsia="Calibri" w:hAnsi="Calibri" w:cs="Calibri"/>
                                <w:sz w:val="24"/>
                                <w:szCs w:val="24"/>
                              </w:rPr>
                            </w:pPr>
                            <w:r>
                              <w:rPr>
                                <w:rFonts w:ascii="Calibri"/>
                                <w:b/>
                                <w:color w:val="FF0000"/>
                                <w:w w:val="99"/>
                                <w:sz w:val="24"/>
                              </w:rPr>
                              <w:t>N</w:t>
                            </w:r>
                            <w:r>
                              <w:rPr>
                                <w:rFonts w:ascii="Calibri"/>
                                <w:b/>
                                <w:color w:val="FF0000"/>
                                <w:sz w:val="24"/>
                              </w:rPr>
                              <w:t>OT</w:t>
                            </w:r>
                            <w:r>
                              <w:rPr>
                                <w:rFonts w:ascii="Calibri"/>
                                <w:b/>
                                <w:color w:val="FF0000"/>
                                <w:spacing w:val="2"/>
                                <w:sz w:val="24"/>
                              </w:rPr>
                              <w:t xml:space="preserve"> </w:t>
                            </w:r>
                            <w:r>
                              <w:rPr>
                                <w:rFonts w:ascii="Calibri"/>
                                <w:b/>
                                <w:color w:val="FF0000"/>
                                <w:spacing w:val="-1"/>
                                <w:sz w:val="24"/>
                              </w:rPr>
                              <w:t>PR</w:t>
                            </w:r>
                            <w:r>
                              <w:rPr>
                                <w:rFonts w:ascii="Calibri"/>
                                <w:b/>
                                <w:color w:val="FF0000"/>
                                <w:spacing w:val="-2"/>
                                <w:sz w:val="24"/>
                              </w:rPr>
                              <w:t>O</w:t>
                            </w:r>
                            <w:r>
                              <w:rPr>
                                <w:rFonts w:ascii="Calibri"/>
                                <w:b/>
                                <w:color w:val="FF0000"/>
                                <w:spacing w:val="1"/>
                                <w:sz w:val="24"/>
                              </w:rPr>
                              <w:t>T</w:t>
                            </w:r>
                            <w:r>
                              <w:rPr>
                                <w:rFonts w:ascii="Calibri"/>
                                <w:b/>
                                <w:color w:val="FF0000"/>
                                <w:w w:val="99"/>
                                <w:sz w:val="24"/>
                              </w:rPr>
                              <w:t>E</w:t>
                            </w:r>
                            <w:r>
                              <w:rPr>
                                <w:rFonts w:ascii="Calibri"/>
                                <w:b/>
                                <w:color w:val="FF0000"/>
                                <w:sz w:val="24"/>
                              </w:rPr>
                              <w:t>C</w:t>
                            </w:r>
                            <w:r>
                              <w:rPr>
                                <w:rFonts w:ascii="Calibri"/>
                                <w:b/>
                                <w:color w:val="FF0000"/>
                                <w:spacing w:val="-2"/>
                                <w:sz w:val="24"/>
                              </w:rPr>
                              <w:t>T</w:t>
                            </w:r>
                            <w:r>
                              <w:rPr>
                                <w:rFonts w:ascii="Calibri"/>
                                <w:b/>
                                <w:color w:val="FF0000"/>
                                <w:w w:val="99"/>
                                <w:sz w:val="24"/>
                              </w:rPr>
                              <w:t>I</w:t>
                            </w:r>
                            <w:r>
                              <w:rPr>
                                <w:rFonts w:ascii="Calibri"/>
                                <w:b/>
                                <w:color w:val="FF0000"/>
                                <w:spacing w:val="-1"/>
                                <w:sz w:val="24"/>
                              </w:rPr>
                              <w:t>V</w:t>
                            </w:r>
                            <w:r>
                              <w:rPr>
                                <w:rFonts w:ascii="Calibri"/>
                                <w:b/>
                                <w:color w:val="FF0000"/>
                                <w:w w:val="99"/>
                                <w:sz w:val="24"/>
                              </w:rPr>
                              <w:t>E</w:t>
                            </w:r>
                            <w:r>
                              <w:rPr>
                                <w:rFonts w:ascii="Calibri"/>
                                <w:b/>
                                <w:color w:val="FF0000"/>
                                <w:spacing w:val="-1"/>
                                <w:w w:val="99"/>
                                <w:sz w:val="24"/>
                              </w:rPr>
                              <w:t>L</w:t>
                            </w:r>
                            <w:r>
                              <w:rPr>
                                <w:rFonts w:ascii="Calibri"/>
                                <w:b/>
                                <w:color w:val="FF0000"/>
                                <w:w w:val="99"/>
                                <w:sz w:val="24"/>
                              </w:rPr>
                              <w:t>Y</w:t>
                            </w:r>
                            <w:r>
                              <w:rPr>
                                <w:rFonts w:ascii="Calibri"/>
                                <w:b/>
                                <w:color w:val="FF0000"/>
                                <w:spacing w:val="1"/>
                                <w:sz w:val="24"/>
                              </w:rPr>
                              <w:t xml:space="preserve"> </w:t>
                            </w:r>
                            <w:r>
                              <w:rPr>
                                <w:rFonts w:ascii="Calibri"/>
                                <w:b/>
                                <w:color w:val="FF0000"/>
                                <w:spacing w:val="-1"/>
                                <w:sz w:val="24"/>
                              </w:rPr>
                              <w:t>M</w:t>
                            </w:r>
                            <w:r>
                              <w:rPr>
                                <w:rFonts w:ascii="Calibri"/>
                                <w:b/>
                                <w:color w:val="FF0000"/>
                                <w:spacing w:val="-2"/>
                                <w:sz w:val="24"/>
                              </w:rPr>
                              <w:t>A</w:t>
                            </w:r>
                            <w:r>
                              <w:rPr>
                                <w:rFonts w:ascii="Calibri"/>
                                <w:b/>
                                <w:color w:val="FF0000"/>
                                <w:spacing w:val="-1"/>
                                <w:w w:val="99"/>
                                <w:sz w:val="24"/>
                              </w:rPr>
                              <w:t>R</w:t>
                            </w:r>
                            <w:r>
                              <w:rPr>
                                <w:rFonts w:ascii="Calibri"/>
                                <w:b/>
                                <w:color w:val="FF0000"/>
                                <w:w w:val="99"/>
                                <w:sz w:val="24"/>
                              </w:rPr>
                              <w:t>KE</w:t>
                            </w:r>
                            <w:r>
                              <w:rPr>
                                <w:rFonts w:ascii="Calibri"/>
                                <w:b/>
                                <w:color w:val="FF0000"/>
                                <w:sz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pt;margin-top:28.6pt;width:539pt;height:786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8z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" filled="f" stroked="f">
                <v:textbox inset="0,0,0,0">
                  <w:txbxContent>
                    <w:p w:rsidR="00026737" w:rsidRDefault="00414B2E">
                      <w:pPr>
                        <w:spacing w:before="147"/>
                        <w:ind w:right="17"/>
                        <w:jc w:val="center"/>
                        <w:rPr>
                          <w:rFonts w:ascii="Calibri" w:eastAsia="Calibri" w:hAnsi="Calibri" w:cs="Calibri"/>
                          <w:sz w:val="24"/>
                          <w:szCs w:val="24"/>
                        </w:rPr>
                      </w:pPr>
                      <w:r>
                        <w:rPr>
                          <w:rFonts w:ascii="Calibri"/>
                          <w:b/>
                          <w:color w:val="FF0000"/>
                          <w:w w:val="99"/>
                          <w:sz w:val="24"/>
                        </w:rPr>
                        <w:t>N</w:t>
                      </w:r>
                      <w:r>
                        <w:rPr>
                          <w:rFonts w:ascii="Calibri"/>
                          <w:b/>
                          <w:color w:val="FF0000"/>
                          <w:sz w:val="24"/>
                        </w:rPr>
                        <w:t>OT</w:t>
                      </w:r>
                      <w:r>
                        <w:rPr>
                          <w:rFonts w:ascii="Calibri"/>
                          <w:b/>
                          <w:color w:val="FF0000"/>
                          <w:spacing w:val="2"/>
                          <w:sz w:val="24"/>
                        </w:rPr>
                        <w:t xml:space="preserve"> </w:t>
                      </w:r>
                      <w:r>
                        <w:rPr>
                          <w:rFonts w:ascii="Calibri"/>
                          <w:b/>
                          <w:color w:val="FF0000"/>
                          <w:spacing w:val="-1"/>
                          <w:sz w:val="24"/>
                        </w:rPr>
                        <w:t>PR</w:t>
                      </w:r>
                      <w:r>
                        <w:rPr>
                          <w:rFonts w:ascii="Calibri"/>
                          <w:b/>
                          <w:color w:val="FF0000"/>
                          <w:spacing w:val="-2"/>
                          <w:sz w:val="24"/>
                        </w:rPr>
                        <w:t>O</w:t>
                      </w:r>
                      <w:r>
                        <w:rPr>
                          <w:rFonts w:ascii="Calibri"/>
                          <w:b/>
                          <w:color w:val="FF0000"/>
                          <w:spacing w:val="1"/>
                          <w:sz w:val="24"/>
                        </w:rPr>
                        <w:t>T</w:t>
                      </w:r>
                      <w:r>
                        <w:rPr>
                          <w:rFonts w:ascii="Calibri"/>
                          <w:b/>
                          <w:color w:val="FF0000"/>
                          <w:w w:val="99"/>
                          <w:sz w:val="24"/>
                        </w:rPr>
                        <w:t>E</w:t>
                      </w:r>
                      <w:r>
                        <w:rPr>
                          <w:rFonts w:ascii="Calibri"/>
                          <w:b/>
                          <w:color w:val="FF0000"/>
                          <w:sz w:val="24"/>
                        </w:rPr>
                        <w:t>C</w:t>
                      </w:r>
                      <w:r>
                        <w:rPr>
                          <w:rFonts w:ascii="Calibri"/>
                          <w:b/>
                          <w:color w:val="FF0000"/>
                          <w:spacing w:val="-2"/>
                          <w:sz w:val="24"/>
                        </w:rPr>
                        <w:t>T</w:t>
                      </w:r>
                      <w:r>
                        <w:rPr>
                          <w:rFonts w:ascii="Calibri"/>
                          <w:b/>
                          <w:color w:val="FF0000"/>
                          <w:w w:val="99"/>
                          <w:sz w:val="24"/>
                        </w:rPr>
                        <w:t>I</w:t>
                      </w:r>
                      <w:r>
                        <w:rPr>
                          <w:rFonts w:ascii="Calibri"/>
                          <w:b/>
                          <w:color w:val="FF0000"/>
                          <w:spacing w:val="-1"/>
                          <w:sz w:val="24"/>
                        </w:rPr>
                        <w:t>V</w:t>
                      </w:r>
                      <w:r>
                        <w:rPr>
                          <w:rFonts w:ascii="Calibri"/>
                          <w:b/>
                          <w:color w:val="FF0000"/>
                          <w:w w:val="99"/>
                          <w:sz w:val="24"/>
                        </w:rPr>
                        <w:t>E</w:t>
                      </w:r>
                      <w:r>
                        <w:rPr>
                          <w:rFonts w:ascii="Calibri"/>
                          <w:b/>
                          <w:color w:val="FF0000"/>
                          <w:spacing w:val="-1"/>
                          <w:w w:val="99"/>
                          <w:sz w:val="24"/>
                        </w:rPr>
                        <w:t>L</w:t>
                      </w:r>
                      <w:r>
                        <w:rPr>
                          <w:rFonts w:ascii="Calibri"/>
                          <w:b/>
                          <w:color w:val="FF0000"/>
                          <w:w w:val="99"/>
                          <w:sz w:val="24"/>
                        </w:rPr>
                        <w:t>Y</w:t>
                      </w:r>
                      <w:r>
                        <w:rPr>
                          <w:rFonts w:ascii="Calibri"/>
                          <w:b/>
                          <w:color w:val="FF0000"/>
                          <w:spacing w:val="1"/>
                          <w:sz w:val="24"/>
                        </w:rPr>
                        <w:t xml:space="preserve"> </w:t>
                      </w:r>
                      <w:r>
                        <w:rPr>
                          <w:rFonts w:ascii="Calibri"/>
                          <w:b/>
                          <w:color w:val="FF0000"/>
                          <w:spacing w:val="-1"/>
                          <w:sz w:val="24"/>
                        </w:rPr>
                        <w:t>M</w:t>
                      </w:r>
                      <w:r>
                        <w:rPr>
                          <w:rFonts w:ascii="Calibri"/>
                          <w:b/>
                          <w:color w:val="FF0000"/>
                          <w:spacing w:val="-2"/>
                          <w:sz w:val="24"/>
                        </w:rPr>
                        <w:t>A</w:t>
                      </w:r>
                      <w:r>
                        <w:rPr>
                          <w:rFonts w:ascii="Calibri"/>
                          <w:b/>
                          <w:color w:val="FF0000"/>
                          <w:spacing w:val="-1"/>
                          <w:w w:val="99"/>
                          <w:sz w:val="24"/>
                        </w:rPr>
                        <w:t>R</w:t>
                      </w:r>
                      <w:r>
                        <w:rPr>
                          <w:rFonts w:ascii="Calibri"/>
                          <w:b/>
                          <w:color w:val="FF0000"/>
                          <w:w w:val="99"/>
                          <w:sz w:val="24"/>
                        </w:rPr>
                        <w:t>KE</w:t>
                      </w:r>
                      <w:r>
                        <w:rPr>
                          <w:rFonts w:ascii="Calibri"/>
                          <w:b/>
                          <w:color w:val="FF0000"/>
                          <w:sz w:val="24"/>
                        </w:rPr>
                        <w:t>D</w:t>
                      </w:r>
                    </w:p>
                  </w:txbxContent>
                </v:textbox>
                <w10:wrap anchorx="page" anchory="page"/>
              </v:shape>
            </w:pict>
          </mc:Fallback>
        </mc:AlternateContent>
      </w:r>
      <w:r>
        <w:rPr>
          <w:noProof/>
          <w:lang w:val="en-GB" w:eastAsia="en-GB"/>
        </w:rPr>
        <w:drawing>
          <wp:anchor distT="0" distB="0" distL="114300" distR="114300" simplePos="0" relativeHeight="503306840" behindDoc="1" locked="0" layoutInCell="1" allowOverlap="1">
            <wp:simplePos x="0" y="0"/>
            <wp:positionH relativeFrom="page">
              <wp:posOffset>363220</wp:posOffset>
            </wp:positionH>
            <wp:positionV relativeFrom="page">
              <wp:posOffset>363220</wp:posOffset>
            </wp:positionV>
            <wp:extent cx="6845300" cy="9982200"/>
            <wp:effectExtent l="0" t="0" r="0" b="0"/>
            <wp:wrapNone/>
            <wp:docPr id="3" name="Picture 2" descr="South Wales Pol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ales Polic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0" cy="9982200"/>
                    </a:xfrm>
                    <a:prstGeom prst="rect">
                      <a:avLst/>
                    </a:prstGeom>
                    <a:noFill/>
                  </pic:spPr>
                </pic:pic>
              </a:graphicData>
            </a:graphic>
            <wp14:sizeRelH relativeFrom="page">
              <wp14:pctWidth>0</wp14:pctWidth>
            </wp14:sizeRelH>
            <wp14:sizeRelV relativeFrom="page">
              <wp14:pctHeight>0</wp14:pctHeight>
            </wp14:sizeRelV>
          </wp:anchor>
        </w:drawing>
      </w: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rPr>
          <w:rFonts w:ascii="Times New Roman" w:eastAsia="Times New Roman" w:hAnsi="Times New Roman" w:cs="Times New Roman"/>
          <w:sz w:val="20"/>
          <w:szCs w:val="20"/>
        </w:rPr>
      </w:pPr>
    </w:p>
    <w:p w:rsidR="00026737" w:rsidRDefault="00026737">
      <w:pPr>
        <w:spacing w:before="2"/>
        <w:rPr>
          <w:rFonts w:ascii="Times New Roman" w:eastAsia="Times New Roman" w:hAnsi="Times New Roman" w:cs="Times New Roman"/>
          <w:sz w:val="19"/>
          <w:szCs w:val="19"/>
        </w:rPr>
      </w:pPr>
    </w:p>
    <w:p w:rsidR="00026737" w:rsidRDefault="00414B2E">
      <w:pPr>
        <w:spacing w:before="65"/>
        <w:ind w:left="824"/>
        <w:rPr>
          <w:rFonts w:ascii="Arial" w:eastAsia="Arial" w:hAnsi="Arial" w:cs="Arial"/>
          <w:sz w:val="28"/>
          <w:szCs w:val="28"/>
        </w:rPr>
      </w:pPr>
      <w:r>
        <w:rPr>
          <w:rFonts w:ascii="Arial"/>
          <w:b/>
          <w:spacing w:val="-2"/>
          <w:sz w:val="28"/>
        </w:rPr>
        <w:t xml:space="preserve">How </w:t>
      </w:r>
      <w:r>
        <w:rPr>
          <w:rFonts w:ascii="Arial"/>
          <w:b/>
          <w:sz w:val="28"/>
        </w:rPr>
        <w:t>to do Business with South Wales Police: A Guide for</w:t>
      </w:r>
      <w:r>
        <w:rPr>
          <w:rFonts w:ascii="Arial"/>
          <w:b/>
          <w:spacing w:val="-19"/>
          <w:sz w:val="28"/>
        </w:rPr>
        <w:t xml:space="preserve"> </w:t>
      </w:r>
      <w:r>
        <w:rPr>
          <w:rFonts w:ascii="Arial"/>
          <w:b/>
          <w:sz w:val="28"/>
        </w:rPr>
        <w:t>Suppliers</w:t>
      </w:r>
    </w:p>
    <w:p w:rsidR="00026737" w:rsidRDefault="00026737">
      <w:pPr>
        <w:spacing w:before="9"/>
        <w:rPr>
          <w:rFonts w:ascii="Arial" w:eastAsia="Arial" w:hAnsi="Arial" w:cs="Arial"/>
          <w:b/>
          <w:bCs/>
          <w:sz w:val="25"/>
          <w:szCs w:val="25"/>
        </w:rPr>
      </w:pPr>
    </w:p>
    <w:p w:rsidR="00026737" w:rsidRDefault="00414B2E">
      <w:pPr>
        <w:ind w:left="104"/>
        <w:rPr>
          <w:rFonts w:ascii="Arial" w:eastAsia="Arial" w:hAnsi="Arial" w:cs="Arial"/>
          <w:sz w:val="26"/>
          <w:szCs w:val="26"/>
        </w:rPr>
      </w:pPr>
      <w:r>
        <w:rPr>
          <w:rFonts w:ascii="Arial"/>
          <w:b/>
          <w:sz w:val="26"/>
        </w:rPr>
        <w:t>Contents:</w:t>
      </w:r>
    </w:p>
    <w:p w:rsidR="00026737" w:rsidRDefault="00026737">
      <w:pPr>
        <w:rPr>
          <w:rFonts w:ascii="Arial" w:eastAsia="Arial" w:hAnsi="Arial" w:cs="Arial"/>
          <w:b/>
          <w:bCs/>
          <w:sz w:val="23"/>
          <w:szCs w:val="23"/>
        </w:rPr>
      </w:pPr>
    </w:p>
    <w:p w:rsidR="00026737" w:rsidRDefault="00414B2E">
      <w:pPr>
        <w:ind w:left="104"/>
        <w:rPr>
          <w:rFonts w:ascii="Arial" w:eastAsia="Arial" w:hAnsi="Arial" w:cs="Arial"/>
          <w:sz w:val="24"/>
          <w:szCs w:val="24"/>
        </w:rPr>
      </w:pPr>
      <w:r>
        <w:rPr>
          <w:rFonts w:ascii="Arial"/>
          <w:sz w:val="24"/>
        </w:rPr>
        <w:t>Page 2: Business Requirements: What do I need to do be considered as a supplier to</w:t>
      </w:r>
      <w:r>
        <w:rPr>
          <w:rFonts w:ascii="Arial"/>
          <w:spacing w:val="-37"/>
          <w:sz w:val="24"/>
        </w:rPr>
        <w:t xml:space="preserve"> </w:t>
      </w:r>
      <w:r>
        <w:rPr>
          <w:rFonts w:ascii="Arial"/>
          <w:sz w:val="24"/>
        </w:rPr>
        <w:t>South Wales</w:t>
      </w:r>
      <w:r>
        <w:rPr>
          <w:rFonts w:ascii="Arial"/>
          <w:spacing w:val="-3"/>
          <w:sz w:val="24"/>
        </w:rPr>
        <w:t xml:space="preserve"> </w:t>
      </w:r>
      <w:r>
        <w:rPr>
          <w:rFonts w:ascii="Arial"/>
          <w:sz w:val="24"/>
        </w:rPr>
        <w:t>Police?</w:t>
      </w:r>
    </w:p>
    <w:p w:rsidR="00026737" w:rsidRDefault="00026737">
      <w:pPr>
        <w:rPr>
          <w:rFonts w:ascii="Arial" w:eastAsia="Arial" w:hAnsi="Arial" w:cs="Arial"/>
          <w:sz w:val="24"/>
          <w:szCs w:val="24"/>
        </w:rPr>
      </w:pPr>
    </w:p>
    <w:p w:rsidR="00026737" w:rsidRDefault="00414B2E">
      <w:pPr>
        <w:ind w:left="104"/>
        <w:rPr>
          <w:rFonts w:ascii="Arial" w:eastAsia="Arial" w:hAnsi="Arial" w:cs="Arial"/>
          <w:sz w:val="24"/>
          <w:szCs w:val="24"/>
        </w:rPr>
      </w:pPr>
      <w:r>
        <w:rPr>
          <w:rFonts w:ascii="Arial"/>
          <w:sz w:val="24"/>
        </w:rPr>
        <w:t>Page 3:</w:t>
      </w:r>
      <w:r>
        <w:rPr>
          <w:rFonts w:ascii="Arial"/>
          <w:spacing w:val="-8"/>
          <w:sz w:val="24"/>
        </w:rPr>
        <w:t xml:space="preserve"> </w:t>
      </w:r>
      <w:r>
        <w:rPr>
          <w:rFonts w:ascii="Arial"/>
          <w:sz w:val="24"/>
        </w:rPr>
        <w:t>Tendering</w:t>
      </w:r>
    </w:p>
    <w:p w:rsidR="00026737" w:rsidRDefault="00026737">
      <w:pPr>
        <w:spacing w:before="1"/>
        <w:rPr>
          <w:rFonts w:ascii="Arial" w:eastAsia="Arial" w:hAnsi="Arial" w:cs="Arial"/>
          <w:sz w:val="24"/>
          <w:szCs w:val="24"/>
        </w:rPr>
      </w:pPr>
    </w:p>
    <w:p w:rsidR="00026737" w:rsidRDefault="00414B2E">
      <w:pPr>
        <w:pStyle w:val="ListParagraph"/>
        <w:numPr>
          <w:ilvl w:val="0"/>
          <w:numId w:val="4"/>
        </w:numPr>
        <w:tabs>
          <w:tab w:val="left" w:pos="1545"/>
        </w:tabs>
        <w:spacing w:line="293" w:lineRule="exact"/>
        <w:rPr>
          <w:rFonts w:ascii="Arial" w:eastAsia="Arial" w:hAnsi="Arial" w:cs="Arial"/>
          <w:sz w:val="24"/>
          <w:szCs w:val="24"/>
        </w:rPr>
      </w:pPr>
      <w:r>
        <w:rPr>
          <w:rFonts w:ascii="Arial"/>
          <w:sz w:val="24"/>
        </w:rPr>
        <w:t>Tendering</w:t>
      </w:r>
      <w:r>
        <w:rPr>
          <w:rFonts w:ascii="Arial"/>
          <w:spacing w:val="-5"/>
          <w:sz w:val="24"/>
        </w:rPr>
        <w:t xml:space="preserve"> </w:t>
      </w:r>
      <w:r>
        <w:rPr>
          <w:rFonts w:ascii="Arial"/>
          <w:sz w:val="24"/>
        </w:rPr>
        <w:t>Thresholds</w:t>
      </w:r>
    </w:p>
    <w:p w:rsidR="00026737" w:rsidRDefault="00414B2E">
      <w:pPr>
        <w:pStyle w:val="ListParagraph"/>
        <w:numPr>
          <w:ilvl w:val="0"/>
          <w:numId w:val="4"/>
        </w:numPr>
        <w:tabs>
          <w:tab w:val="left" w:pos="1545"/>
        </w:tabs>
        <w:spacing w:line="293" w:lineRule="exact"/>
        <w:rPr>
          <w:rFonts w:ascii="Arial" w:eastAsia="Arial" w:hAnsi="Arial" w:cs="Arial"/>
          <w:sz w:val="24"/>
          <w:szCs w:val="24"/>
        </w:rPr>
      </w:pPr>
      <w:r>
        <w:rPr>
          <w:rFonts w:ascii="Arial"/>
          <w:sz w:val="24"/>
        </w:rPr>
        <w:t>Tendering</w:t>
      </w:r>
      <w:r>
        <w:rPr>
          <w:rFonts w:ascii="Arial"/>
          <w:spacing w:val="-2"/>
          <w:sz w:val="24"/>
        </w:rPr>
        <w:t xml:space="preserve"> </w:t>
      </w:r>
      <w:r>
        <w:rPr>
          <w:rFonts w:ascii="Arial"/>
          <w:sz w:val="24"/>
        </w:rPr>
        <w:t>Procedures</w:t>
      </w:r>
    </w:p>
    <w:p w:rsidR="00026737" w:rsidRDefault="00026737">
      <w:pPr>
        <w:spacing w:before="10"/>
        <w:rPr>
          <w:rFonts w:ascii="Arial" w:eastAsia="Arial" w:hAnsi="Arial" w:cs="Arial"/>
          <w:sz w:val="23"/>
          <w:szCs w:val="23"/>
        </w:rPr>
      </w:pPr>
    </w:p>
    <w:p w:rsidR="00026737" w:rsidRDefault="00414B2E">
      <w:pPr>
        <w:ind w:left="104"/>
        <w:rPr>
          <w:rFonts w:ascii="Arial" w:eastAsia="Arial" w:hAnsi="Arial" w:cs="Arial"/>
          <w:sz w:val="24"/>
          <w:szCs w:val="24"/>
        </w:rPr>
      </w:pPr>
      <w:r>
        <w:rPr>
          <w:rFonts w:ascii="Arial"/>
          <w:sz w:val="24"/>
        </w:rPr>
        <w:t>Page 5: Procurement</w:t>
      </w:r>
      <w:r>
        <w:rPr>
          <w:rFonts w:ascii="Arial"/>
          <w:spacing w:val="-11"/>
          <w:sz w:val="24"/>
        </w:rPr>
        <w:t xml:space="preserve"> </w:t>
      </w:r>
      <w:r>
        <w:rPr>
          <w:rFonts w:ascii="Arial"/>
          <w:sz w:val="24"/>
        </w:rPr>
        <w:t>Process</w:t>
      </w:r>
    </w:p>
    <w:p w:rsidR="00026737" w:rsidRDefault="00414B2E">
      <w:pPr>
        <w:pStyle w:val="ListParagraph"/>
        <w:numPr>
          <w:ilvl w:val="0"/>
          <w:numId w:val="4"/>
        </w:numPr>
        <w:tabs>
          <w:tab w:val="left" w:pos="1545"/>
        </w:tabs>
        <w:spacing w:before="108"/>
        <w:rPr>
          <w:rFonts w:ascii="Arial" w:eastAsia="Arial" w:hAnsi="Arial" w:cs="Arial"/>
          <w:sz w:val="24"/>
          <w:szCs w:val="24"/>
        </w:rPr>
      </w:pPr>
      <w:r>
        <w:rPr>
          <w:rFonts w:ascii="Arial"/>
          <w:sz w:val="24"/>
        </w:rPr>
        <w:t>Identification of</w:t>
      </w:r>
      <w:r>
        <w:rPr>
          <w:rFonts w:ascii="Arial"/>
          <w:spacing w:val="66"/>
          <w:sz w:val="24"/>
        </w:rPr>
        <w:t xml:space="preserve"> </w:t>
      </w:r>
      <w:r>
        <w:rPr>
          <w:rFonts w:ascii="Arial"/>
          <w:sz w:val="24"/>
        </w:rPr>
        <w:t>Requirements</w:t>
      </w:r>
    </w:p>
    <w:p w:rsidR="00026737" w:rsidRDefault="00414B2E">
      <w:pPr>
        <w:pStyle w:val="ListParagraph"/>
        <w:numPr>
          <w:ilvl w:val="0"/>
          <w:numId w:val="4"/>
        </w:numPr>
        <w:tabs>
          <w:tab w:val="left" w:pos="1545"/>
        </w:tabs>
        <w:spacing w:before="205"/>
        <w:rPr>
          <w:rFonts w:ascii="Arial" w:eastAsia="Arial" w:hAnsi="Arial" w:cs="Arial"/>
          <w:sz w:val="24"/>
          <w:szCs w:val="24"/>
        </w:rPr>
      </w:pPr>
      <w:r>
        <w:rPr>
          <w:rFonts w:ascii="Arial"/>
          <w:sz w:val="24"/>
        </w:rPr>
        <w:t>Advertising Our</w:t>
      </w:r>
      <w:r>
        <w:rPr>
          <w:rFonts w:ascii="Arial"/>
          <w:spacing w:val="-3"/>
          <w:sz w:val="24"/>
        </w:rPr>
        <w:t xml:space="preserve"> </w:t>
      </w:r>
      <w:r>
        <w:rPr>
          <w:rFonts w:ascii="Arial"/>
          <w:sz w:val="24"/>
        </w:rPr>
        <w:t>Requirements</w:t>
      </w:r>
    </w:p>
    <w:p w:rsidR="00026737" w:rsidRDefault="00414B2E">
      <w:pPr>
        <w:pStyle w:val="ListParagraph"/>
        <w:numPr>
          <w:ilvl w:val="0"/>
          <w:numId w:val="4"/>
        </w:numPr>
        <w:tabs>
          <w:tab w:val="left" w:pos="1545"/>
        </w:tabs>
        <w:spacing w:before="205"/>
        <w:rPr>
          <w:rFonts w:ascii="Arial" w:eastAsia="Arial" w:hAnsi="Arial" w:cs="Arial"/>
          <w:sz w:val="24"/>
          <w:szCs w:val="24"/>
        </w:rPr>
      </w:pPr>
      <w:r>
        <w:rPr>
          <w:rFonts w:ascii="Arial"/>
          <w:sz w:val="24"/>
        </w:rPr>
        <w:t>Electronic</w:t>
      </w:r>
      <w:r>
        <w:rPr>
          <w:rFonts w:ascii="Arial"/>
          <w:spacing w:val="-1"/>
          <w:sz w:val="24"/>
        </w:rPr>
        <w:t xml:space="preserve"> </w:t>
      </w:r>
      <w:r>
        <w:rPr>
          <w:rFonts w:ascii="Arial"/>
          <w:sz w:val="24"/>
        </w:rPr>
        <w:t>Procurement</w:t>
      </w:r>
    </w:p>
    <w:p w:rsidR="00026737" w:rsidRDefault="00414B2E">
      <w:pPr>
        <w:pStyle w:val="ListParagraph"/>
        <w:numPr>
          <w:ilvl w:val="0"/>
          <w:numId w:val="4"/>
        </w:numPr>
        <w:tabs>
          <w:tab w:val="left" w:pos="1545"/>
        </w:tabs>
        <w:spacing w:before="207"/>
        <w:rPr>
          <w:rFonts w:ascii="Arial" w:eastAsia="Arial" w:hAnsi="Arial" w:cs="Arial"/>
          <w:sz w:val="24"/>
          <w:szCs w:val="24"/>
        </w:rPr>
      </w:pPr>
      <w:r>
        <w:rPr>
          <w:rFonts w:ascii="Arial"/>
          <w:sz w:val="24"/>
        </w:rPr>
        <w:t>Tendering tips for</w:t>
      </w:r>
      <w:r>
        <w:rPr>
          <w:rFonts w:ascii="Arial"/>
          <w:spacing w:val="-5"/>
          <w:sz w:val="24"/>
        </w:rPr>
        <w:t xml:space="preserve"> </w:t>
      </w:r>
      <w:r>
        <w:rPr>
          <w:rFonts w:ascii="Arial"/>
          <w:sz w:val="24"/>
        </w:rPr>
        <w:t>suppliers</w:t>
      </w:r>
    </w:p>
    <w:p w:rsidR="00026737" w:rsidRDefault="00026737">
      <w:pPr>
        <w:spacing w:before="5"/>
        <w:rPr>
          <w:rFonts w:ascii="Arial" w:eastAsia="Arial" w:hAnsi="Arial" w:cs="Arial"/>
          <w:sz w:val="32"/>
          <w:szCs w:val="32"/>
        </w:rPr>
      </w:pPr>
    </w:p>
    <w:p w:rsidR="00026737" w:rsidRDefault="00414B2E">
      <w:pPr>
        <w:spacing w:line="480" w:lineRule="auto"/>
        <w:ind w:left="104" w:right="4366"/>
        <w:rPr>
          <w:rFonts w:ascii="Arial" w:eastAsia="Arial" w:hAnsi="Arial" w:cs="Arial"/>
          <w:sz w:val="24"/>
          <w:szCs w:val="24"/>
        </w:rPr>
      </w:pPr>
      <w:r>
        <w:rPr>
          <w:rFonts w:ascii="Arial"/>
          <w:sz w:val="24"/>
        </w:rPr>
        <w:t>Page 8: Existing South Wales Police</w:t>
      </w:r>
      <w:r>
        <w:rPr>
          <w:rFonts w:ascii="Arial"/>
          <w:spacing w:val="-20"/>
          <w:sz w:val="24"/>
        </w:rPr>
        <w:t xml:space="preserve"> </w:t>
      </w:r>
      <w:r>
        <w:rPr>
          <w:rFonts w:ascii="Arial"/>
          <w:sz w:val="24"/>
        </w:rPr>
        <w:t>Contracts Page 9: Contact the Procurement</w:t>
      </w:r>
      <w:r>
        <w:rPr>
          <w:rFonts w:ascii="Arial"/>
          <w:spacing w:val="-16"/>
          <w:sz w:val="24"/>
        </w:rPr>
        <w:t xml:space="preserve"> </w:t>
      </w:r>
      <w:r>
        <w:rPr>
          <w:rFonts w:ascii="Arial"/>
          <w:sz w:val="24"/>
        </w:rPr>
        <w:t>Team</w:t>
      </w: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rPr>
          <w:rFonts w:ascii="Arial" w:eastAsia="Arial" w:hAnsi="Arial" w:cs="Arial"/>
          <w:sz w:val="24"/>
          <w:szCs w:val="24"/>
        </w:rPr>
      </w:pPr>
    </w:p>
    <w:p w:rsidR="00026737" w:rsidRDefault="00026737">
      <w:pPr>
        <w:spacing w:before="4"/>
        <w:rPr>
          <w:rFonts w:ascii="Arial" w:eastAsia="Arial" w:hAnsi="Arial" w:cs="Arial"/>
          <w:sz w:val="33"/>
          <w:szCs w:val="33"/>
        </w:rPr>
      </w:pPr>
    </w:p>
    <w:p w:rsidR="00026737" w:rsidRDefault="00026737">
      <w:pPr>
        <w:jc w:val="center"/>
        <w:rPr>
          <w:rFonts w:ascii="Calibri" w:eastAsia="Calibri" w:hAnsi="Calibri" w:cs="Calibri"/>
        </w:rPr>
        <w:sectPr w:rsidR="00026737">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080" w:bottom="280" w:left="860" w:header="720" w:footer="720" w:gutter="0"/>
          <w:cols w:space="720"/>
        </w:sectPr>
      </w:pPr>
    </w:p>
    <w:p w:rsidR="00026737" w:rsidRDefault="00026737">
      <w:pPr>
        <w:rPr>
          <w:rFonts w:ascii="Calibri" w:eastAsia="Calibri" w:hAnsi="Calibri" w:cs="Calibri"/>
          <w:b/>
          <w:bCs/>
          <w:sz w:val="20"/>
          <w:szCs w:val="20"/>
        </w:rPr>
      </w:pPr>
    </w:p>
    <w:p w:rsidR="00026737" w:rsidRDefault="00026737">
      <w:pPr>
        <w:rPr>
          <w:rFonts w:ascii="Calibri" w:eastAsia="Calibri" w:hAnsi="Calibri" w:cs="Calibri"/>
          <w:b/>
          <w:bCs/>
          <w:sz w:val="20"/>
          <w:szCs w:val="20"/>
        </w:rPr>
      </w:pPr>
    </w:p>
    <w:p w:rsidR="00026737" w:rsidRDefault="00026737">
      <w:pPr>
        <w:spacing w:before="4"/>
        <w:rPr>
          <w:rFonts w:ascii="Calibri" w:eastAsia="Calibri" w:hAnsi="Calibri" w:cs="Calibri"/>
          <w:b/>
          <w:bCs/>
          <w:sz w:val="16"/>
          <w:szCs w:val="16"/>
        </w:rPr>
      </w:pPr>
    </w:p>
    <w:p w:rsidR="00026737" w:rsidRDefault="00414B2E">
      <w:pPr>
        <w:spacing w:before="69"/>
        <w:ind w:left="104"/>
        <w:jc w:val="both"/>
        <w:rPr>
          <w:rFonts w:ascii="Arial" w:eastAsia="Arial" w:hAnsi="Arial" w:cs="Arial"/>
          <w:sz w:val="24"/>
          <w:szCs w:val="24"/>
        </w:rPr>
      </w:pPr>
      <w:r>
        <w:rPr>
          <w:rFonts w:ascii="Arial"/>
          <w:b/>
          <w:sz w:val="24"/>
        </w:rPr>
        <w:t>What do I need to do to be considered as a supplier to South Wales</w:t>
      </w:r>
      <w:r>
        <w:rPr>
          <w:rFonts w:ascii="Arial"/>
          <w:b/>
          <w:spacing w:val="-32"/>
          <w:sz w:val="24"/>
        </w:rPr>
        <w:t xml:space="preserve"> </w:t>
      </w:r>
      <w:r>
        <w:rPr>
          <w:rFonts w:ascii="Arial"/>
          <w:b/>
          <w:sz w:val="24"/>
        </w:rPr>
        <w:t>Police?</w:t>
      </w:r>
    </w:p>
    <w:p w:rsidR="00026737" w:rsidRDefault="00414B2E">
      <w:pPr>
        <w:pStyle w:val="Heading3"/>
        <w:spacing w:before="96" w:line="400" w:lineRule="atLeast"/>
        <w:ind w:right="945"/>
        <w:rPr>
          <w:b w:val="0"/>
          <w:bCs w:val="0"/>
        </w:rPr>
      </w:pPr>
      <w:r>
        <w:t xml:space="preserve">Before we consider </w:t>
      </w:r>
      <w:r>
        <w:rPr>
          <w:spacing w:val="-3"/>
        </w:rPr>
        <w:t xml:space="preserve">you </w:t>
      </w:r>
      <w:r>
        <w:t>as a supplier, you’ll need to have certain policies and procedures in</w:t>
      </w:r>
      <w:r>
        <w:rPr>
          <w:spacing w:val="-24"/>
        </w:rPr>
        <w:t xml:space="preserve"> </w:t>
      </w:r>
      <w:r>
        <w:t>place... Internet</w:t>
      </w:r>
      <w:r>
        <w:rPr>
          <w:spacing w:val="-4"/>
        </w:rPr>
        <w:t xml:space="preserve"> </w:t>
      </w:r>
      <w:r>
        <w:t>Access</w:t>
      </w:r>
    </w:p>
    <w:p w:rsidR="00026737" w:rsidRDefault="00414B2E">
      <w:pPr>
        <w:pStyle w:val="BodyText"/>
        <w:spacing w:before="97" w:line="348" w:lineRule="auto"/>
        <w:ind w:right="144"/>
      </w:pPr>
      <w:r>
        <w:t>Most</w:t>
      </w:r>
      <w:r>
        <w:rPr>
          <w:spacing w:val="-2"/>
        </w:rPr>
        <w:t xml:space="preserve"> </w:t>
      </w:r>
      <w:r>
        <w:t>elements</w:t>
      </w:r>
      <w:r>
        <w:rPr>
          <w:spacing w:val="-3"/>
        </w:rPr>
        <w:t xml:space="preserve"> </w:t>
      </w:r>
      <w:r>
        <w:t>of</w:t>
      </w:r>
      <w:r>
        <w:rPr>
          <w:spacing w:val="-2"/>
        </w:rPr>
        <w:t xml:space="preserve"> </w:t>
      </w:r>
      <w:r>
        <w:t>the</w:t>
      </w:r>
      <w:r>
        <w:rPr>
          <w:spacing w:val="-1"/>
        </w:rPr>
        <w:t xml:space="preserve"> </w:t>
      </w:r>
      <w:r>
        <w:t>South</w:t>
      </w:r>
      <w:r>
        <w:rPr>
          <w:spacing w:val="-6"/>
        </w:rPr>
        <w:t xml:space="preserve"> </w:t>
      </w:r>
      <w:r>
        <w:t>Wales</w:t>
      </w:r>
      <w:r>
        <w:rPr>
          <w:spacing w:val="-3"/>
        </w:rPr>
        <w:t xml:space="preserve"> </w:t>
      </w:r>
      <w:r>
        <w:t>Police</w:t>
      </w:r>
      <w:r>
        <w:rPr>
          <w:spacing w:val="-4"/>
        </w:rPr>
        <w:t xml:space="preserve"> </w:t>
      </w:r>
      <w:r>
        <w:t>procurement</w:t>
      </w:r>
      <w:r>
        <w:rPr>
          <w:spacing w:val="-4"/>
        </w:rPr>
        <w:t xml:space="preserve"> </w:t>
      </w:r>
      <w:r>
        <w:t>process</w:t>
      </w:r>
      <w:r>
        <w:rPr>
          <w:spacing w:val="-1"/>
        </w:rPr>
        <w:t xml:space="preserve"> </w:t>
      </w:r>
      <w:r>
        <w:t>require</w:t>
      </w:r>
      <w:r>
        <w:rPr>
          <w:spacing w:val="-1"/>
        </w:rPr>
        <w:t xml:space="preserve"> </w:t>
      </w:r>
      <w:r>
        <w:t>internet</w:t>
      </w:r>
      <w:r>
        <w:rPr>
          <w:spacing w:val="-2"/>
        </w:rPr>
        <w:t xml:space="preserve"> </w:t>
      </w:r>
      <w:r>
        <w:t>access</w:t>
      </w:r>
      <w:r>
        <w:rPr>
          <w:spacing w:val="-3"/>
        </w:rPr>
        <w:t xml:space="preserve"> </w:t>
      </w:r>
      <w:r>
        <w:t>as</w:t>
      </w:r>
      <w:r>
        <w:rPr>
          <w:spacing w:val="-3"/>
        </w:rPr>
        <w:t xml:space="preserve"> </w:t>
      </w:r>
      <w:r>
        <w:t>a</w:t>
      </w:r>
      <w:r>
        <w:rPr>
          <w:spacing w:val="-4"/>
        </w:rPr>
        <w:t xml:space="preserve"> </w:t>
      </w:r>
      <w:r>
        <w:t>method</w:t>
      </w:r>
      <w:r>
        <w:rPr>
          <w:spacing w:val="-1"/>
        </w:rPr>
        <w:t xml:space="preserve"> </w:t>
      </w:r>
      <w:r>
        <w:t>of</w:t>
      </w:r>
      <w:r>
        <w:rPr>
          <w:spacing w:val="-2"/>
        </w:rPr>
        <w:t xml:space="preserve"> </w:t>
      </w:r>
      <w:r>
        <w:t>communication</w:t>
      </w:r>
      <w:r>
        <w:rPr>
          <w:spacing w:val="-4"/>
        </w:rPr>
        <w:t xml:space="preserve"> </w:t>
      </w:r>
      <w:r>
        <w:t>and tendering.</w:t>
      </w:r>
    </w:p>
    <w:p w:rsidR="00026737" w:rsidRDefault="00026737">
      <w:pPr>
        <w:spacing w:before="10"/>
        <w:rPr>
          <w:rFonts w:ascii="Arial" w:eastAsia="Arial" w:hAnsi="Arial" w:cs="Arial"/>
          <w:sz w:val="25"/>
          <w:szCs w:val="25"/>
        </w:rPr>
      </w:pPr>
    </w:p>
    <w:p w:rsidR="00026737" w:rsidRDefault="00414B2E">
      <w:pPr>
        <w:pStyle w:val="Heading3"/>
        <w:jc w:val="both"/>
        <w:rPr>
          <w:b w:val="0"/>
          <w:bCs w:val="0"/>
        </w:rPr>
      </w:pPr>
      <w:r>
        <w:t>Equality and</w:t>
      </w:r>
      <w:r>
        <w:rPr>
          <w:spacing w:val="-7"/>
        </w:rPr>
        <w:t xml:space="preserve"> </w:t>
      </w:r>
      <w:r>
        <w:t>diversity</w:t>
      </w:r>
    </w:p>
    <w:p w:rsidR="00026737" w:rsidRDefault="00414B2E">
      <w:pPr>
        <w:pStyle w:val="BodyText"/>
        <w:spacing w:before="97" w:line="348" w:lineRule="auto"/>
        <w:ind w:right="342"/>
        <w:jc w:val="both"/>
      </w:pPr>
      <w:r>
        <w:t>South</w:t>
      </w:r>
      <w:r>
        <w:rPr>
          <w:spacing w:val="-6"/>
        </w:rPr>
        <w:t xml:space="preserve"> </w:t>
      </w:r>
      <w:r>
        <w:t>Wales</w:t>
      </w:r>
      <w:r>
        <w:rPr>
          <w:spacing w:val="-2"/>
        </w:rPr>
        <w:t xml:space="preserve"> </w:t>
      </w:r>
      <w:r>
        <w:t>Police</w:t>
      </w:r>
      <w:r>
        <w:rPr>
          <w:spacing w:val="-2"/>
        </w:rPr>
        <w:t xml:space="preserve"> </w:t>
      </w:r>
      <w:r>
        <w:t>has</w:t>
      </w:r>
      <w:r>
        <w:rPr>
          <w:spacing w:val="-2"/>
        </w:rPr>
        <w:t xml:space="preserve"> </w:t>
      </w:r>
      <w:r>
        <w:t>a</w:t>
      </w:r>
      <w:r>
        <w:rPr>
          <w:spacing w:val="-5"/>
        </w:rPr>
        <w:t xml:space="preserve"> </w:t>
      </w:r>
      <w:r>
        <w:t>duty</w:t>
      </w:r>
      <w:r>
        <w:rPr>
          <w:spacing w:val="-6"/>
        </w:rPr>
        <w:t xml:space="preserve"> </w:t>
      </w:r>
      <w:r>
        <w:t>to</w:t>
      </w:r>
      <w:r>
        <w:rPr>
          <w:spacing w:val="-2"/>
        </w:rPr>
        <w:t xml:space="preserve"> </w:t>
      </w:r>
      <w:r>
        <w:t>promote</w:t>
      </w:r>
      <w:r>
        <w:rPr>
          <w:spacing w:val="-2"/>
        </w:rPr>
        <w:t xml:space="preserve"> </w:t>
      </w:r>
      <w:r>
        <w:t>equality</w:t>
      </w:r>
      <w:r>
        <w:rPr>
          <w:spacing w:val="-4"/>
        </w:rPr>
        <w:t xml:space="preserve"> </w:t>
      </w:r>
      <w:r>
        <w:t>of</w:t>
      </w:r>
      <w:r>
        <w:rPr>
          <w:spacing w:val="-3"/>
        </w:rPr>
        <w:t xml:space="preserve"> </w:t>
      </w:r>
      <w:r>
        <w:t>opportunity</w:t>
      </w:r>
      <w:r>
        <w:rPr>
          <w:spacing w:val="-4"/>
        </w:rPr>
        <w:t xml:space="preserve"> </w:t>
      </w:r>
      <w:r>
        <w:t>and</w:t>
      </w:r>
      <w:r>
        <w:rPr>
          <w:spacing w:val="-5"/>
        </w:rPr>
        <w:t xml:space="preserve"> </w:t>
      </w:r>
      <w:r>
        <w:t>to</w:t>
      </w:r>
      <w:r>
        <w:rPr>
          <w:spacing w:val="-2"/>
        </w:rPr>
        <w:t xml:space="preserve"> </w:t>
      </w:r>
      <w:r>
        <w:t>eliminate</w:t>
      </w:r>
      <w:r>
        <w:rPr>
          <w:spacing w:val="-2"/>
        </w:rPr>
        <w:t xml:space="preserve"> </w:t>
      </w:r>
      <w:r>
        <w:t>unlawful</w:t>
      </w:r>
      <w:r>
        <w:rPr>
          <w:spacing w:val="-5"/>
        </w:rPr>
        <w:t xml:space="preserve"> </w:t>
      </w:r>
      <w:r>
        <w:t>discrimination</w:t>
      </w:r>
      <w:r>
        <w:rPr>
          <w:spacing w:val="-5"/>
        </w:rPr>
        <w:t xml:space="preserve"> </w:t>
      </w:r>
      <w:r>
        <w:t>and</w:t>
      </w:r>
      <w:r>
        <w:rPr>
          <w:spacing w:val="-5"/>
        </w:rPr>
        <w:t xml:space="preserve"> </w:t>
      </w:r>
      <w:r>
        <w:t>harassment and</w:t>
      </w:r>
      <w:r>
        <w:rPr>
          <w:spacing w:val="-2"/>
        </w:rPr>
        <w:t xml:space="preserve"> </w:t>
      </w:r>
      <w:r>
        <w:t>to</w:t>
      </w:r>
      <w:r>
        <w:rPr>
          <w:spacing w:val="-5"/>
        </w:rPr>
        <w:t xml:space="preserve"> </w:t>
      </w:r>
      <w:r>
        <w:t>ensure</w:t>
      </w:r>
      <w:r>
        <w:rPr>
          <w:spacing w:val="-5"/>
        </w:rPr>
        <w:t xml:space="preserve"> </w:t>
      </w:r>
      <w:r>
        <w:t>that</w:t>
      </w:r>
      <w:r>
        <w:rPr>
          <w:spacing w:val="-5"/>
        </w:rPr>
        <w:t xml:space="preserve"> </w:t>
      </w:r>
      <w:r>
        <w:t>public</w:t>
      </w:r>
      <w:r>
        <w:rPr>
          <w:spacing w:val="-2"/>
        </w:rPr>
        <w:t xml:space="preserve"> </w:t>
      </w:r>
      <w:r>
        <w:t>money</w:t>
      </w:r>
      <w:r>
        <w:rPr>
          <w:spacing w:val="-4"/>
        </w:rPr>
        <w:t xml:space="preserve"> </w:t>
      </w:r>
      <w:r>
        <w:t>is</w:t>
      </w:r>
      <w:r>
        <w:rPr>
          <w:spacing w:val="-2"/>
        </w:rPr>
        <w:t xml:space="preserve"> </w:t>
      </w:r>
      <w:r>
        <w:t>not</w:t>
      </w:r>
      <w:r>
        <w:rPr>
          <w:spacing w:val="-3"/>
        </w:rPr>
        <w:t xml:space="preserve"> </w:t>
      </w:r>
      <w:r>
        <w:t>spent</w:t>
      </w:r>
      <w:r>
        <w:rPr>
          <w:spacing w:val="-5"/>
        </w:rPr>
        <w:t xml:space="preserve"> </w:t>
      </w:r>
      <w:r>
        <w:t>on</w:t>
      </w:r>
      <w:r>
        <w:rPr>
          <w:spacing w:val="-5"/>
        </w:rPr>
        <w:t xml:space="preserve"> </w:t>
      </w:r>
      <w:r>
        <w:t>discriminatory</w:t>
      </w:r>
      <w:r>
        <w:rPr>
          <w:spacing w:val="-4"/>
        </w:rPr>
        <w:t xml:space="preserve"> </w:t>
      </w:r>
      <w:r>
        <w:t>practices</w:t>
      </w:r>
      <w:r>
        <w:rPr>
          <w:spacing w:val="-2"/>
        </w:rPr>
        <w:t xml:space="preserve"> </w:t>
      </w:r>
      <w:r>
        <w:t>or</w:t>
      </w:r>
      <w:r>
        <w:rPr>
          <w:spacing w:val="-3"/>
        </w:rPr>
        <w:t xml:space="preserve"> </w:t>
      </w:r>
      <w:r>
        <w:t>the</w:t>
      </w:r>
      <w:r>
        <w:rPr>
          <w:spacing w:val="-2"/>
        </w:rPr>
        <w:t xml:space="preserve"> </w:t>
      </w:r>
      <w:r>
        <w:t>perpetuation</w:t>
      </w:r>
      <w:r>
        <w:rPr>
          <w:spacing w:val="-2"/>
        </w:rPr>
        <w:t xml:space="preserve"> </w:t>
      </w:r>
      <w:r>
        <w:t>of</w:t>
      </w:r>
      <w:r>
        <w:rPr>
          <w:spacing w:val="-3"/>
        </w:rPr>
        <w:t xml:space="preserve"> </w:t>
      </w:r>
      <w:r>
        <w:t>any</w:t>
      </w:r>
      <w:r>
        <w:rPr>
          <w:spacing w:val="-4"/>
        </w:rPr>
        <w:t xml:space="preserve"> </w:t>
      </w:r>
      <w:r>
        <w:t>unjustifiable</w:t>
      </w:r>
      <w:r>
        <w:rPr>
          <w:spacing w:val="-5"/>
        </w:rPr>
        <w:t xml:space="preserve"> </w:t>
      </w:r>
      <w:r>
        <w:t>or</w:t>
      </w:r>
      <w:r>
        <w:rPr>
          <w:spacing w:val="-3"/>
        </w:rPr>
        <w:t xml:space="preserve"> </w:t>
      </w:r>
      <w:r>
        <w:t>unlawful inequality within our public procurement</w:t>
      </w:r>
      <w:r>
        <w:rPr>
          <w:spacing w:val="-19"/>
        </w:rPr>
        <w:t xml:space="preserve"> </w:t>
      </w:r>
      <w:r>
        <w:t>processes.</w:t>
      </w:r>
    </w:p>
    <w:p w:rsidR="00026737" w:rsidRDefault="00414B2E">
      <w:pPr>
        <w:pStyle w:val="BodyText"/>
        <w:spacing w:before="101"/>
        <w:jc w:val="both"/>
      </w:pPr>
      <w:r>
        <w:t xml:space="preserve">Compliance </w:t>
      </w:r>
      <w:r w:rsidR="008B0D03">
        <w:t xml:space="preserve">with Equality Act 2010 and any </w:t>
      </w:r>
      <w:r>
        <w:t>related Codes of</w:t>
      </w:r>
      <w:r>
        <w:rPr>
          <w:spacing w:val="-30"/>
        </w:rPr>
        <w:t xml:space="preserve"> </w:t>
      </w:r>
      <w:r>
        <w:t>Practice</w:t>
      </w:r>
    </w:p>
    <w:p w:rsidR="00026737" w:rsidRDefault="00026737">
      <w:pPr>
        <w:spacing w:before="7"/>
        <w:rPr>
          <w:rFonts w:ascii="Arial" w:eastAsia="Arial" w:hAnsi="Arial" w:cs="Arial"/>
          <w:sz w:val="25"/>
          <w:szCs w:val="25"/>
        </w:rPr>
      </w:pPr>
    </w:p>
    <w:p w:rsidR="00026737" w:rsidRDefault="00414B2E">
      <w:pPr>
        <w:pStyle w:val="BodyText"/>
        <w:spacing w:line="345" w:lineRule="auto"/>
        <w:ind w:right="144"/>
      </w:pPr>
      <w:r>
        <w:t>Contractors</w:t>
      </w:r>
      <w:r>
        <w:rPr>
          <w:spacing w:val="-4"/>
        </w:rPr>
        <w:t xml:space="preserve"> </w:t>
      </w:r>
      <w:r>
        <w:t>may</w:t>
      </w:r>
      <w:r>
        <w:rPr>
          <w:spacing w:val="-4"/>
        </w:rPr>
        <w:t xml:space="preserve"> </w:t>
      </w:r>
      <w:r>
        <w:t>be</w:t>
      </w:r>
      <w:r>
        <w:rPr>
          <w:spacing w:val="-2"/>
        </w:rPr>
        <w:t xml:space="preserve"> </w:t>
      </w:r>
      <w:r>
        <w:t>requested</w:t>
      </w:r>
      <w:r>
        <w:rPr>
          <w:spacing w:val="-5"/>
        </w:rPr>
        <w:t xml:space="preserve"> </w:t>
      </w:r>
      <w:r>
        <w:t>to</w:t>
      </w:r>
      <w:r>
        <w:rPr>
          <w:spacing w:val="-2"/>
        </w:rPr>
        <w:t xml:space="preserve"> </w:t>
      </w:r>
      <w:r>
        <w:t>provide</w:t>
      </w:r>
      <w:r>
        <w:rPr>
          <w:spacing w:val="-2"/>
        </w:rPr>
        <w:t xml:space="preserve"> </w:t>
      </w:r>
      <w:r>
        <w:t>a</w:t>
      </w:r>
      <w:r>
        <w:rPr>
          <w:spacing w:val="-2"/>
        </w:rPr>
        <w:t xml:space="preserve"> </w:t>
      </w:r>
      <w:r>
        <w:t>written</w:t>
      </w:r>
      <w:r>
        <w:rPr>
          <w:spacing w:val="-5"/>
        </w:rPr>
        <w:t xml:space="preserve"> </w:t>
      </w:r>
      <w:r>
        <w:t>statement</w:t>
      </w:r>
      <w:r>
        <w:rPr>
          <w:spacing w:val="-5"/>
        </w:rPr>
        <w:t xml:space="preserve"> </w:t>
      </w:r>
      <w:r>
        <w:t>of</w:t>
      </w:r>
      <w:r>
        <w:rPr>
          <w:spacing w:val="-3"/>
        </w:rPr>
        <w:t xml:space="preserve"> </w:t>
      </w:r>
      <w:r>
        <w:t>their</w:t>
      </w:r>
      <w:r>
        <w:rPr>
          <w:spacing w:val="-3"/>
        </w:rPr>
        <w:t xml:space="preserve"> </w:t>
      </w:r>
      <w:r>
        <w:t>Diversity</w:t>
      </w:r>
      <w:r>
        <w:rPr>
          <w:spacing w:val="-4"/>
        </w:rPr>
        <w:t xml:space="preserve"> </w:t>
      </w:r>
      <w:r>
        <w:t>and</w:t>
      </w:r>
      <w:r>
        <w:rPr>
          <w:spacing w:val="-2"/>
        </w:rPr>
        <w:t xml:space="preserve"> </w:t>
      </w:r>
      <w:r>
        <w:t>Equal</w:t>
      </w:r>
      <w:r>
        <w:rPr>
          <w:spacing w:val="-2"/>
        </w:rPr>
        <w:t xml:space="preserve"> </w:t>
      </w:r>
      <w:r>
        <w:t>Opportunities</w:t>
      </w:r>
      <w:r>
        <w:rPr>
          <w:spacing w:val="-2"/>
        </w:rPr>
        <w:t xml:space="preserve"> </w:t>
      </w:r>
      <w:r>
        <w:t>Policies</w:t>
      </w:r>
      <w:r>
        <w:rPr>
          <w:spacing w:val="-2"/>
        </w:rPr>
        <w:t xml:space="preserve"> </w:t>
      </w:r>
      <w:r>
        <w:t>and</w:t>
      </w:r>
      <w:r>
        <w:rPr>
          <w:spacing w:val="-2"/>
        </w:rPr>
        <w:t xml:space="preserve"> </w:t>
      </w:r>
      <w:r>
        <w:t>details</w:t>
      </w:r>
      <w:r>
        <w:rPr>
          <w:spacing w:val="-2"/>
        </w:rPr>
        <w:t xml:space="preserve"> </w:t>
      </w:r>
      <w:r>
        <w:t>of how they are</w:t>
      </w:r>
      <w:r>
        <w:rPr>
          <w:spacing w:val="-7"/>
        </w:rPr>
        <w:t xml:space="preserve"> </w:t>
      </w:r>
      <w:r>
        <w:t>implemented.</w:t>
      </w:r>
    </w:p>
    <w:p w:rsidR="00026737" w:rsidRDefault="00026737">
      <w:pPr>
        <w:spacing w:before="6"/>
        <w:rPr>
          <w:rFonts w:ascii="Arial" w:eastAsia="Arial" w:hAnsi="Arial" w:cs="Arial"/>
          <w:sz w:val="17"/>
          <w:szCs w:val="17"/>
        </w:rPr>
      </w:pPr>
    </w:p>
    <w:p w:rsidR="00026737" w:rsidRDefault="00414B2E">
      <w:pPr>
        <w:pStyle w:val="Heading3"/>
        <w:jc w:val="both"/>
        <w:rPr>
          <w:b w:val="0"/>
          <w:bCs w:val="0"/>
        </w:rPr>
      </w:pPr>
      <w:r>
        <w:t>The Environment &amp;</w:t>
      </w:r>
      <w:r>
        <w:rPr>
          <w:spacing w:val="-9"/>
        </w:rPr>
        <w:t xml:space="preserve"> </w:t>
      </w:r>
      <w:r>
        <w:t>Sustainability</w:t>
      </w:r>
    </w:p>
    <w:p w:rsidR="00026737" w:rsidRDefault="00414B2E">
      <w:pPr>
        <w:pStyle w:val="BodyText"/>
        <w:spacing w:before="100" w:line="348" w:lineRule="auto"/>
        <w:ind w:right="144"/>
      </w:pPr>
      <w:r>
        <w:t>South</w:t>
      </w:r>
      <w:r>
        <w:rPr>
          <w:spacing w:val="-7"/>
        </w:rPr>
        <w:t xml:space="preserve"> </w:t>
      </w:r>
      <w:r>
        <w:t>Wales</w:t>
      </w:r>
      <w:r>
        <w:rPr>
          <w:spacing w:val="-2"/>
        </w:rPr>
        <w:t xml:space="preserve"> </w:t>
      </w:r>
      <w:r>
        <w:t>Police</w:t>
      </w:r>
      <w:r>
        <w:rPr>
          <w:spacing w:val="-2"/>
        </w:rPr>
        <w:t xml:space="preserve"> </w:t>
      </w:r>
      <w:r>
        <w:t>is</w:t>
      </w:r>
      <w:r>
        <w:rPr>
          <w:spacing w:val="-2"/>
        </w:rPr>
        <w:t xml:space="preserve"> </w:t>
      </w:r>
      <w:r>
        <w:t>committed</w:t>
      </w:r>
      <w:r>
        <w:rPr>
          <w:spacing w:val="-2"/>
        </w:rPr>
        <w:t xml:space="preserve"> </w:t>
      </w:r>
      <w:r>
        <w:t>to</w:t>
      </w:r>
      <w:r>
        <w:rPr>
          <w:spacing w:val="-5"/>
        </w:rPr>
        <w:t xml:space="preserve"> </w:t>
      </w:r>
      <w:r>
        <w:t>minimising</w:t>
      </w:r>
      <w:r>
        <w:rPr>
          <w:spacing w:val="-5"/>
        </w:rPr>
        <w:t xml:space="preserve"> </w:t>
      </w:r>
      <w:r>
        <w:t>damaging</w:t>
      </w:r>
      <w:r>
        <w:rPr>
          <w:spacing w:val="-2"/>
        </w:rPr>
        <w:t xml:space="preserve"> </w:t>
      </w:r>
      <w:r>
        <w:t>effects</w:t>
      </w:r>
      <w:r>
        <w:rPr>
          <w:spacing w:val="-4"/>
        </w:rPr>
        <w:t xml:space="preserve"> </w:t>
      </w:r>
      <w:r>
        <w:t>on</w:t>
      </w:r>
      <w:r>
        <w:rPr>
          <w:spacing w:val="-2"/>
        </w:rPr>
        <w:t xml:space="preserve"> </w:t>
      </w:r>
      <w:r>
        <w:t>the</w:t>
      </w:r>
      <w:r>
        <w:rPr>
          <w:spacing w:val="-5"/>
        </w:rPr>
        <w:t xml:space="preserve"> </w:t>
      </w:r>
      <w:r>
        <w:t>environment</w:t>
      </w:r>
      <w:r>
        <w:rPr>
          <w:spacing w:val="-5"/>
        </w:rPr>
        <w:t xml:space="preserve"> </w:t>
      </w:r>
      <w:r>
        <w:t>through</w:t>
      </w:r>
      <w:r>
        <w:rPr>
          <w:spacing w:val="-2"/>
        </w:rPr>
        <w:t xml:space="preserve"> </w:t>
      </w:r>
      <w:r>
        <w:t>recycling,</w:t>
      </w:r>
      <w:r>
        <w:rPr>
          <w:spacing w:val="-3"/>
        </w:rPr>
        <w:t xml:space="preserve"> </w:t>
      </w:r>
      <w:r>
        <w:t>using</w:t>
      </w:r>
      <w:r>
        <w:rPr>
          <w:spacing w:val="-2"/>
        </w:rPr>
        <w:t xml:space="preserve"> </w:t>
      </w:r>
      <w:r>
        <w:t xml:space="preserve">renewable sources, minimising fuel and energy consumption and ensuring proper disposal of waste material. </w:t>
      </w:r>
      <w:r>
        <w:rPr>
          <w:spacing w:val="2"/>
        </w:rPr>
        <w:t xml:space="preserve">We </w:t>
      </w:r>
      <w:r>
        <w:t>actively seek to</w:t>
      </w:r>
      <w:r>
        <w:rPr>
          <w:spacing w:val="-1"/>
        </w:rPr>
        <w:t xml:space="preserve"> </w:t>
      </w:r>
      <w:r>
        <w:t>do business with companies that have a demonstrable commitment to environmental protection. Where it is relevant to</w:t>
      </w:r>
      <w:r>
        <w:rPr>
          <w:spacing w:val="10"/>
        </w:rPr>
        <w:t xml:space="preserve"> </w:t>
      </w:r>
      <w:r>
        <w:t>the contract, an environmental policy and supporting evidence will be</w:t>
      </w:r>
      <w:r>
        <w:rPr>
          <w:spacing w:val="-32"/>
        </w:rPr>
        <w:t xml:space="preserve"> </w:t>
      </w:r>
      <w:r>
        <w:t>required.</w:t>
      </w:r>
    </w:p>
    <w:p w:rsidR="00026737" w:rsidRDefault="00026737">
      <w:pPr>
        <w:spacing w:before="2"/>
        <w:rPr>
          <w:rFonts w:ascii="Arial" w:eastAsia="Arial" w:hAnsi="Arial" w:cs="Arial"/>
          <w:sz w:val="17"/>
          <w:szCs w:val="17"/>
        </w:rPr>
      </w:pPr>
    </w:p>
    <w:p w:rsidR="00026737" w:rsidRDefault="00414B2E">
      <w:pPr>
        <w:pStyle w:val="Heading3"/>
        <w:jc w:val="both"/>
        <w:rPr>
          <w:b w:val="0"/>
          <w:bCs w:val="0"/>
        </w:rPr>
      </w:pPr>
      <w:r>
        <w:t>Health and</w:t>
      </w:r>
      <w:r>
        <w:rPr>
          <w:spacing w:val="-4"/>
        </w:rPr>
        <w:t xml:space="preserve"> </w:t>
      </w:r>
      <w:r>
        <w:t>safety</w:t>
      </w:r>
    </w:p>
    <w:p w:rsidR="00026737" w:rsidRDefault="00414B2E">
      <w:pPr>
        <w:pStyle w:val="BodyText"/>
        <w:spacing w:before="97"/>
        <w:jc w:val="both"/>
      </w:pPr>
      <w:r>
        <w:t>Comply</w:t>
      </w:r>
      <w:r>
        <w:rPr>
          <w:spacing w:val="-3"/>
        </w:rPr>
        <w:t xml:space="preserve"> </w:t>
      </w:r>
      <w:r>
        <w:t>with</w:t>
      </w:r>
      <w:r>
        <w:rPr>
          <w:spacing w:val="-1"/>
        </w:rPr>
        <w:t xml:space="preserve"> </w:t>
      </w:r>
      <w:r>
        <w:t>the</w:t>
      </w:r>
      <w:r>
        <w:rPr>
          <w:spacing w:val="-4"/>
        </w:rPr>
        <w:t xml:space="preserve"> </w:t>
      </w:r>
      <w:r>
        <w:t>Health</w:t>
      </w:r>
      <w:r>
        <w:rPr>
          <w:spacing w:val="-1"/>
        </w:rPr>
        <w:t xml:space="preserve"> </w:t>
      </w:r>
      <w:r>
        <w:t>and</w:t>
      </w:r>
      <w:r>
        <w:rPr>
          <w:spacing w:val="-1"/>
        </w:rPr>
        <w:t xml:space="preserve"> </w:t>
      </w:r>
      <w:r>
        <w:t>Safety</w:t>
      </w:r>
      <w:r>
        <w:rPr>
          <w:spacing w:val="-3"/>
        </w:rPr>
        <w:t xml:space="preserve"> </w:t>
      </w:r>
      <w:r>
        <w:t>at</w:t>
      </w:r>
      <w:r>
        <w:rPr>
          <w:spacing w:val="-7"/>
        </w:rPr>
        <w:t xml:space="preserve"> </w:t>
      </w:r>
      <w:r>
        <w:t>Work</w:t>
      </w:r>
      <w:r>
        <w:rPr>
          <w:spacing w:val="-1"/>
        </w:rPr>
        <w:t xml:space="preserve"> </w:t>
      </w:r>
      <w:r>
        <w:t>Act</w:t>
      </w:r>
      <w:r>
        <w:rPr>
          <w:spacing w:val="-2"/>
        </w:rPr>
        <w:t xml:space="preserve"> </w:t>
      </w:r>
      <w:r>
        <w:t>1974.</w:t>
      </w:r>
      <w:r>
        <w:rPr>
          <w:spacing w:val="-4"/>
        </w:rPr>
        <w:t xml:space="preserve"> </w:t>
      </w:r>
      <w:r>
        <w:t>Copies</w:t>
      </w:r>
      <w:r>
        <w:rPr>
          <w:spacing w:val="-1"/>
        </w:rPr>
        <w:t xml:space="preserve"> </w:t>
      </w:r>
      <w:r>
        <w:t>of</w:t>
      </w:r>
      <w:r>
        <w:rPr>
          <w:spacing w:val="-4"/>
        </w:rPr>
        <w:t xml:space="preserve"> </w:t>
      </w:r>
      <w:r>
        <w:t>company</w:t>
      </w:r>
      <w:r>
        <w:rPr>
          <w:spacing w:val="-3"/>
        </w:rPr>
        <w:t xml:space="preserve"> </w:t>
      </w:r>
      <w:r>
        <w:t>policies</w:t>
      </w:r>
      <w:r>
        <w:rPr>
          <w:spacing w:val="-3"/>
        </w:rPr>
        <w:t xml:space="preserve"> </w:t>
      </w:r>
      <w:r>
        <w:t>may</w:t>
      </w:r>
      <w:r>
        <w:rPr>
          <w:spacing w:val="-3"/>
        </w:rPr>
        <w:t xml:space="preserve"> </w:t>
      </w:r>
      <w:r>
        <w:t>be</w:t>
      </w:r>
      <w:r>
        <w:rPr>
          <w:spacing w:val="-4"/>
        </w:rPr>
        <w:t xml:space="preserve"> </w:t>
      </w:r>
      <w:r>
        <w:t>required.</w:t>
      </w:r>
    </w:p>
    <w:p w:rsidR="00026737" w:rsidRDefault="00026737">
      <w:pPr>
        <w:spacing w:before="2"/>
        <w:rPr>
          <w:rFonts w:ascii="Arial" w:eastAsia="Arial" w:hAnsi="Arial" w:cs="Arial"/>
          <w:sz w:val="25"/>
          <w:szCs w:val="25"/>
        </w:rPr>
      </w:pPr>
    </w:p>
    <w:p w:rsidR="00026737" w:rsidRDefault="00414B2E">
      <w:pPr>
        <w:pStyle w:val="Heading3"/>
        <w:jc w:val="both"/>
        <w:rPr>
          <w:b w:val="0"/>
          <w:bCs w:val="0"/>
        </w:rPr>
      </w:pPr>
      <w:r>
        <w:t>Insurance</w:t>
      </w:r>
    </w:p>
    <w:p w:rsidR="00026737" w:rsidRDefault="00414B2E">
      <w:pPr>
        <w:pStyle w:val="BodyText"/>
        <w:spacing w:before="98" w:line="348" w:lineRule="auto"/>
        <w:ind w:right="444"/>
        <w:jc w:val="both"/>
      </w:pPr>
      <w:r>
        <w:t>The</w:t>
      </w:r>
      <w:r>
        <w:rPr>
          <w:spacing w:val="-2"/>
        </w:rPr>
        <w:t xml:space="preserve"> </w:t>
      </w:r>
      <w:r>
        <w:t>level</w:t>
      </w:r>
      <w:r>
        <w:rPr>
          <w:spacing w:val="-2"/>
        </w:rPr>
        <w:t xml:space="preserve"> </w:t>
      </w:r>
      <w:r>
        <w:t>of</w:t>
      </w:r>
      <w:r>
        <w:rPr>
          <w:spacing w:val="-5"/>
        </w:rPr>
        <w:t xml:space="preserve"> </w:t>
      </w:r>
      <w:r>
        <w:t>insurance</w:t>
      </w:r>
      <w:r>
        <w:rPr>
          <w:spacing w:val="-5"/>
        </w:rPr>
        <w:t xml:space="preserve"> </w:t>
      </w:r>
      <w:r>
        <w:t>held</w:t>
      </w:r>
      <w:r>
        <w:rPr>
          <w:spacing w:val="-2"/>
        </w:rPr>
        <w:t xml:space="preserve"> </w:t>
      </w:r>
      <w:r>
        <w:t>by</w:t>
      </w:r>
      <w:r>
        <w:rPr>
          <w:spacing w:val="-6"/>
        </w:rPr>
        <w:t xml:space="preserve"> </w:t>
      </w:r>
      <w:r>
        <w:t>a</w:t>
      </w:r>
      <w:r>
        <w:rPr>
          <w:spacing w:val="-2"/>
        </w:rPr>
        <w:t xml:space="preserve"> </w:t>
      </w:r>
      <w:r>
        <w:t>supplier</w:t>
      </w:r>
      <w:r>
        <w:rPr>
          <w:spacing w:val="-3"/>
        </w:rPr>
        <w:t xml:space="preserve"> </w:t>
      </w:r>
      <w:r>
        <w:t>will</w:t>
      </w:r>
      <w:r>
        <w:rPr>
          <w:spacing w:val="-2"/>
        </w:rPr>
        <w:t xml:space="preserve"> </w:t>
      </w:r>
      <w:r>
        <w:t>be</w:t>
      </w:r>
      <w:r>
        <w:rPr>
          <w:spacing w:val="-2"/>
        </w:rPr>
        <w:t xml:space="preserve"> </w:t>
      </w:r>
      <w:r w:rsidR="0074181E">
        <w:t>dependent</w:t>
      </w:r>
      <w:r>
        <w:rPr>
          <w:spacing w:val="-5"/>
        </w:rPr>
        <w:t xml:space="preserve"> </w:t>
      </w:r>
      <w:r>
        <w:t>on</w:t>
      </w:r>
      <w:r>
        <w:rPr>
          <w:spacing w:val="-2"/>
        </w:rPr>
        <w:t xml:space="preserve"> </w:t>
      </w:r>
      <w:r>
        <w:t>the</w:t>
      </w:r>
      <w:r>
        <w:rPr>
          <w:spacing w:val="-2"/>
        </w:rPr>
        <w:t xml:space="preserve"> </w:t>
      </w:r>
      <w:r>
        <w:t>type</w:t>
      </w:r>
      <w:r>
        <w:rPr>
          <w:spacing w:val="-2"/>
        </w:rPr>
        <w:t xml:space="preserve"> </w:t>
      </w:r>
      <w:r>
        <w:t>of</w:t>
      </w:r>
      <w:r>
        <w:rPr>
          <w:spacing w:val="-5"/>
        </w:rPr>
        <w:t xml:space="preserve"> </w:t>
      </w:r>
      <w:r>
        <w:t>goods/service</w:t>
      </w:r>
      <w:r>
        <w:rPr>
          <w:spacing w:val="-2"/>
        </w:rPr>
        <w:t xml:space="preserve"> </w:t>
      </w:r>
      <w:r>
        <w:t>being</w:t>
      </w:r>
      <w:r>
        <w:rPr>
          <w:spacing w:val="-2"/>
        </w:rPr>
        <w:t xml:space="preserve"> </w:t>
      </w:r>
      <w:r>
        <w:t>offered</w:t>
      </w:r>
      <w:r>
        <w:rPr>
          <w:spacing w:val="-5"/>
        </w:rPr>
        <w:t xml:space="preserve"> </w:t>
      </w:r>
      <w:r>
        <w:t>and</w:t>
      </w:r>
      <w:r>
        <w:rPr>
          <w:spacing w:val="-5"/>
        </w:rPr>
        <w:t xml:space="preserve"> </w:t>
      </w:r>
      <w:r>
        <w:t>the</w:t>
      </w:r>
      <w:r>
        <w:rPr>
          <w:spacing w:val="-5"/>
        </w:rPr>
        <w:t xml:space="preserve"> </w:t>
      </w:r>
      <w:r>
        <w:t>associated risks</w:t>
      </w:r>
      <w:r>
        <w:rPr>
          <w:spacing w:val="-3"/>
        </w:rPr>
        <w:t xml:space="preserve"> </w:t>
      </w:r>
      <w:r>
        <w:t>involved.</w:t>
      </w:r>
      <w:r>
        <w:rPr>
          <w:spacing w:val="-4"/>
        </w:rPr>
        <w:t xml:space="preserve"> </w:t>
      </w:r>
      <w:r>
        <w:t>Each</w:t>
      </w:r>
      <w:r>
        <w:rPr>
          <w:spacing w:val="-6"/>
        </w:rPr>
        <w:t xml:space="preserve"> </w:t>
      </w:r>
      <w:r>
        <w:t>contract</w:t>
      </w:r>
      <w:r>
        <w:rPr>
          <w:spacing w:val="-4"/>
        </w:rPr>
        <w:t xml:space="preserve"> </w:t>
      </w:r>
      <w:r>
        <w:t>is</w:t>
      </w:r>
      <w:r>
        <w:rPr>
          <w:spacing w:val="-3"/>
        </w:rPr>
        <w:t xml:space="preserve"> </w:t>
      </w:r>
      <w:r>
        <w:t>considered</w:t>
      </w:r>
      <w:r>
        <w:rPr>
          <w:spacing w:val="-3"/>
        </w:rPr>
        <w:t xml:space="preserve"> </w:t>
      </w:r>
      <w:r>
        <w:t>independently</w:t>
      </w:r>
      <w:r>
        <w:rPr>
          <w:spacing w:val="-5"/>
        </w:rPr>
        <w:t xml:space="preserve"> </w:t>
      </w:r>
      <w:r>
        <w:t>and</w:t>
      </w:r>
      <w:r>
        <w:rPr>
          <w:spacing w:val="-3"/>
        </w:rPr>
        <w:t xml:space="preserve"> </w:t>
      </w:r>
      <w:r>
        <w:t>adequate</w:t>
      </w:r>
      <w:r>
        <w:rPr>
          <w:spacing w:val="-3"/>
        </w:rPr>
        <w:t xml:space="preserve"> </w:t>
      </w:r>
      <w:r>
        <w:t>insurance</w:t>
      </w:r>
      <w:r>
        <w:rPr>
          <w:spacing w:val="-3"/>
        </w:rPr>
        <w:t xml:space="preserve"> </w:t>
      </w:r>
      <w:r>
        <w:t>requirements</w:t>
      </w:r>
      <w:r>
        <w:rPr>
          <w:spacing w:val="-3"/>
        </w:rPr>
        <w:t xml:space="preserve"> </w:t>
      </w:r>
      <w:r>
        <w:t>are</w:t>
      </w:r>
      <w:r>
        <w:rPr>
          <w:spacing w:val="-3"/>
        </w:rPr>
        <w:t xml:space="preserve"> </w:t>
      </w:r>
      <w:r>
        <w:t>applied</w:t>
      </w:r>
      <w:r>
        <w:rPr>
          <w:spacing w:val="-3"/>
        </w:rPr>
        <w:t xml:space="preserve"> </w:t>
      </w:r>
      <w:r>
        <w:t>accordingly. Contractors</w:t>
      </w:r>
      <w:r>
        <w:rPr>
          <w:spacing w:val="-2"/>
        </w:rPr>
        <w:t xml:space="preserve"> </w:t>
      </w:r>
      <w:r>
        <w:t>will</w:t>
      </w:r>
      <w:r>
        <w:rPr>
          <w:spacing w:val="-5"/>
        </w:rPr>
        <w:t xml:space="preserve"> </w:t>
      </w:r>
      <w:r>
        <w:t>be</w:t>
      </w:r>
      <w:r>
        <w:rPr>
          <w:spacing w:val="-5"/>
        </w:rPr>
        <w:t xml:space="preserve"> </w:t>
      </w:r>
      <w:r>
        <w:t>asked</w:t>
      </w:r>
      <w:r>
        <w:rPr>
          <w:spacing w:val="-2"/>
        </w:rPr>
        <w:t xml:space="preserve"> </w:t>
      </w:r>
      <w:r>
        <w:t>to</w:t>
      </w:r>
      <w:r>
        <w:rPr>
          <w:spacing w:val="-2"/>
        </w:rPr>
        <w:t xml:space="preserve"> </w:t>
      </w:r>
      <w:r>
        <w:t>enclose</w:t>
      </w:r>
      <w:r>
        <w:rPr>
          <w:spacing w:val="-5"/>
        </w:rPr>
        <w:t xml:space="preserve"> </w:t>
      </w:r>
      <w:r>
        <w:t>copies</w:t>
      </w:r>
      <w:r>
        <w:rPr>
          <w:spacing w:val="-2"/>
        </w:rPr>
        <w:t xml:space="preserve"> </w:t>
      </w:r>
      <w:r>
        <w:t>of</w:t>
      </w:r>
      <w:r>
        <w:rPr>
          <w:spacing w:val="-3"/>
        </w:rPr>
        <w:t xml:space="preserve"> </w:t>
      </w:r>
      <w:r>
        <w:t>the</w:t>
      </w:r>
      <w:r>
        <w:rPr>
          <w:spacing w:val="-2"/>
        </w:rPr>
        <w:t xml:space="preserve"> </w:t>
      </w:r>
      <w:r>
        <w:t>necessary</w:t>
      </w:r>
      <w:r>
        <w:rPr>
          <w:spacing w:val="-4"/>
        </w:rPr>
        <w:t xml:space="preserve"> </w:t>
      </w:r>
      <w:r>
        <w:t>insurance</w:t>
      </w:r>
      <w:r>
        <w:rPr>
          <w:spacing w:val="-5"/>
        </w:rPr>
        <w:t xml:space="preserve"> </w:t>
      </w:r>
      <w:r>
        <w:t>documents</w:t>
      </w:r>
      <w:r>
        <w:rPr>
          <w:spacing w:val="-2"/>
        </w:rPr>
        <w:t xml:space="preserve"> </w:t>
      </w:r>
      <w:r>
        <w:t>to</w:t>
      </w:r>
      <w:r>
        <w:rPr>
          <w:spacing w:val="-5"/>
        </w:rPr>
        <w:t xml:space="preserve"> </w:t>
      </w:r>
      <w:r>
        <w:t>prove</w:t>
      </w:r>
      <w:r>
        <w:rPr>
          <w:spacing w:val="-2"/>
        </w:rPr>
        <w:t xml:space="preserve"> </w:t>
      </w:r>
      <w:r>
        <w:t>that</w:t>
      </w:r>
      <w:r>
        <w:rPr>
          <w:spacing w:val="-5"/>
        </w:rPr>
        <w:t xml:space="preserve"> </w:t>
      </w:r>
      <w:r>
        <w:t>the</w:t>
      </w:r>
      <w:r>
        <w:rPr>
          <w:spacing w:val="-5"/>
        </w:rPr>
        <w:t xml:space="preserve"> </w:t>
      </w:r>
      <w:r>
        <w:t>contractors</w:t>
      </w:r>
      <w:r>
        <w:rPr>
          <w:spacing w:val="-4"/>
        </w:rPr>
        <w:t xml:space="preserve"> </w:t>
      </w:r>
      <w:r>
        <w:t>have</w:t>
      </w:r>
      <w:r>
        <w:rPr>
          <w:spacing w:val="-2"/>
        </w:rPr>
        <w:t xml:space="preserve"> </w:t>
      </w:r>
      <w:r>
        <w:t>the necessary</w:t>
      </w:r>
      <w:r>
        <w:rPr>
          <w:spacing w:val="-6"/>
        </w:rPr>
        <w:t xml:space="preserve"> </w:t>
      </w:r>
      <w:r>
        <w:t>cover,</w:t>
      </w:r>
      <w:r>
        <w:rPr>
          <w:spacing w:val="-7"/>
        </w:rPr>
        <w:t xml:space="preserve"> </w:t>
      </w:r>
      <w:r>
        <w:t>including</w:t>
      </w:r>
      <w:r>
        <w:rPr>
          <w:spacing w:val="-7"/>
        </w:rPr>
        <w:t xml:space="preserve"> </w:t>
      </w:r>
      <w:r>
        <w:t>public</w:t>
      </w:r>
      <w:r>
        <w:rPr>
          <w:spacing w:val="-6"/>
        </w:rPr>
        <w:t xml:space="preserve"> </w:t>
      </w:r>
      <w:r>
        <w:t>liability,</w:t>
      </w:r>
      <w:r>
        <w:rPr>
          <w:spacing w:val="-5"/>
        </w:rPr>
        <w:t xml:space="preserve"> </w:t>
      </w:r>
      <w:r>
        <w:t>employers’</w:t>
      </w:r>
      <w:r>
        <w:rPr>
          <w:spacing w:val="-7"/>
        </w:rPr>
        <w:t xml:space="preserve"> </w:t>
      </w:r>
      <w:r>
        <w:t>liability,</w:t>
      </w:r>
      <w:r>
        <w:rPr>
          <w:spacing w:val="-5"/>
        </w:rPr>
        <w:t xml:space="preserve"> </w:t>
      </w:r>
      <w:r>
        <w:t>and</w:t>
      </w:r>
      <w:r>
        <w:rPr>
          <w:spacing w:val="-4"/>
        </w:rPr>
        <w:t xml:space="preserve"> </w:t>
      </w:r>
      <w:r>
        <w:t>where</w:t>
      </w:r>
      <w:r>
        <w:rPr>
          <w:spacing w:val="-4"/>
        </w:rPr>
        <w:t xml:space="preserve"> </w:t>
      </w:r>
      <w:r>
        <w:t>appropriate,</w:t>
      </w:r>
      <w:r>
        <w:rPr>
          <w:spacing w:val="-5"/>
        </w:rPr>
        <w:t xml:space="preserve"> </w:t>
      </w:r>
      <w:r>
        <w:t>professional</w:t>
      </w:r>
      <w:r>
        <w:rPr>
          <w:spacing w:val="-4"/>
        </w:rPr>
        <w:t xml:space="preserve"> </w:t>
      </w:r>
      <w:r>
        <w:t>indemnity.</w:t>
      </w:r>
    </w:p>
    <w:p w:rsidR="00026737" w:rsidRDefault="00026737">
      <w:pPr>
        <w:spacing w:before="4"/>
        <w:rPr>
          <w:rFonts w:ascii="Arial" w:eastAsia="Arial" w:hAnsi="Arial" w:cs="Arial"/>
          <w:sz w:val="17"/>
          <w:szCs w:val="17"/>
        </w:rPr>
      </w:pPr>
    </w:p>
    <w:p w:rsidR="00026737" w:rsidRDefault="00414B2E">
      <w:pPr>
        <w:pStyle w:val="Heading3"/>
        <w:jc w:val="both"/>
        <w:rPr>
          <w:b w:val="0"/>
          <w:bCs w:val="0"/>
        </w:rPr>
      </w:pPr>
      <w:r>
        <w:t>Financial</w:t>
      </w:r>
      <w:r>
        <w:rPr>
          <w:spacing w:val="-9"/>
        </w:rPr>
        <w:t xml:space="preserve"> </w:t>
      </w:r>
      <w:r>
        <w:t>assessment</w:t>
      </w:r>
    </w:p>
    <w:p w:rsidR="00026737" w:rsidRDefault="00414B2E">
      <w:pPr>
        <w:pStyle w:val="BodyText"/>
        <w:spacing w:before="100" w:line="345" w:lineRule="auto"/>
        <w:ind w:right="144"/>
      </w:pPr>
      <w:r>
        <w:t>Undergo</w:t>
      </w:r>
      <w:r>
        <w:rPr>
          <w:spacing w:val="-5"/>
        </w:rPr>
        <w:t xml:space="preserve"> </w:t>
      </w:r>
      <w:r>
        <w:t>financial</w:t>
      </w:r>
      <w:r>
        <w:rPr>
          <w:spacing w:val="-5"/>
        </w:rPr>
        <w:t xml:space="preserve"> </w:t>
      </w:r>
      <w:r>
        <w:t>assessment</w:t>
      </w:r>
      <w:r>
        <w:rPr>
          <w:spacing w:val="-5"/>
        </w:rPr>
        <w:t xml:space="preserve"> </w:t>
      </w:r>
      <w:r>
        <w:t>–</w:t>
      </w:r>
      <w:r>
        <w:rPr>
          <w:spacing w:val="-2"/>
        </w:rPr>
        <w:t xml:space="preserve"> </w:t>
      </w:r>
      <w:r>
        <w:t>for</w:t>
      </w:r>
      <w:r>
        <w:rPr>
          <w:spacing w:val="-5"/>
        </w:rPr>
        <w:t xml:space="preserve"> </w:t>
      </w:r>
      <w:r>
        <w:t>contracts</w:t>
      </w:r>
      <w:r>
        <w:rPr>
          <w:spacing w:val="-2"/>
        </w:rPr>
        <w:t xml:space="preserve"> </w:t>
      </w:r>
      <w:r>
        <w:t>over</w:t>
      </w:r>
      <w:r>
        <w:rPr>
          <w:spacing w:val="-5"/>
        </w:rPr>
        <w:t xml:space="preserve"> </w:t>
      </w:r>
      <w:r>
        <w:t>the</w:t>
      </w:r>
      <w:r>
        <w:rPr>
          <w:spacing w:val="-2"/>
        </w:rPr>
        <w:t xml:space="preserve"> </w:t>
      </w:r>
      <w:r>
        <w:t>EU</w:t>
      </w:r>
      <w:r>
        <w:rPr>
          <w:spacing w:val="-3"/>
        </w:rPr>
        <w:t xml:space="preserve"> </w:t>
      </w:r>
      <w:r>
        <w:t>threshold,</w:t>
      </w:r>
      <w:r>
        <w:rPr>
          <w:spacing w:val="-5"/>
        </w:rPr>
        <w:t xml:space="preserve"> </w:t>
      </w:r>
      <w:r>
        <w:t>contractors</w:t>
      </w:r>
      <w:r>
        <w:rPr>
          <w:spacing w:val="-4"/>
        </w:rPr>
        <w:t xml:space="preserve"> </w:t>
      </w:r>
      <w:r>
        <w:t>are</w:t>
      </w:r>
      <w:r>
        <w:rPr>
          <w:spacing w:val="-2"/>
        </w:rPr>
        <w:t xml:space="preserve"> </w:t>
      </w:r>
      <w:r>
        <w:t>usually</w:t>
      </w:r>
      <w:r>
        <w:rPr>
          <w:spacing w:val="-7"/>
        </w:rPr>
        <w:t xml:space="preserve"> </w:t>
      </w:r>
      <w:r>
        <w:t>required</w:t>
      </w:r>
      <w:r>
        <w:rPr>
          <w:spacing w:val="-2"/>
        </w:rPr>
        <w:t xml:space="preserve"> </w:t>
      </w:r>
      <w:r>
        <w:t>to</w:t>
      </w:r>
      <w:r>
        <w:rPr>
          <w:spacing w:val="-2"/>
        </w:rPr>
        <w:t xml:space="preserve"> </w:t>
      </w:r>
      <w:r>
        <w:t>supply</w:t>
      </w:r>
      <w:r>
        <w:rPr>
          <w:spacing w:val="-4"/>
        </w:rPr>
        <w:t xml:space="preserve"> </w:t>
      </w:r>
      <w:r>
        <w:t>their</w:t>
      </w:r>
      <w:r>
        <w:rPr>
          <w:spacing w:val="-5"/>
        </w:rPr>
        <w:t xml:space="preserve"> </w:t>
      </w:r>
      <w:r>
        <w:t>last</w:t>
      </w:r>
      <w:r>
        <w:rPr>
          <w:spacing w:val="-3"/>
        </w:rPr>
        <w:t xml:space="preserve"> </w:t>
      </w:r>
      <w:r>
        <w:t>three years of audited</w:t>
      </w:r>
      <w:r>
        <w:rPr>
          <w:spacing w:val="-9"/>
        </w:rPr>
        <w:t xml:space="preserve"> </w:t>
      </w:r>
      <w:r>
        <w:t>accounts.</w:t>
      </w:r>
    </w:p>
    <w:p w:rsidR="00026737" w:rsidRDefault="00026737">
      <w:pPr>
        <w:spacing w:before="4"/>
        <w:rPr>
          <w:rFonts w:ascii="Arial" w:eastAsia="Arial" w:hAnsi="Arial" w:cs="Arial"/>
          <w:sz w:val="17"/>
          <w:szCs w:val="17"/>
        </w:rPr>
      </w:pPr>
    </w:p>
    <w:p w:rsidR="00026737" w:rsidRDefault="00414B2E">
      <w:pPr>
        <w:pStyle w:val="Heading3"/>
        <w:jc w:val="both"/>
        <w:rPr>
          <w:b w:val="0"/>
          <w:bCs w:val="0"/>
        </w:rPr>
      </w:pPr>
      <w:r>
        <w:t>Vetting</w:t>
      </w:r>
      <w:r>
        <w:rPr>
          <w:spacing w:val="-6"/>
        </w:rPr>
        <w:t xml:space="preserve"> </w:t>
      </w:r>
      <w:r>
        <w:t>Requirements</w:t>
      </w:r>
    </w:p>
    <w:p w:rsidR="00026737" w:rsidRDefault="00414B2E">
      <w:pPr>
        <w:pStyle w:val="BodyText"/>
        <w:spacing w:before="97"/>
        <w:jc w:val="both"/>
      </w:pPr>
      <w:r>
        <w:t>Relevant</w:t>
      </w:r>
      <w:r>
        <w:rPr>
          <w:spacing w:val="-5"/>
        </w:rPr>
        <w:t xml:space="preserve"> </w:t>
      </w:r>
      <w:r>
        <w:t>contractors’</w:t>
      </w:r>
      <w:r>
        <w:rPr>
          <w:spacing w:val="-5"/>
        </w:rPr>
        <w:t xml:space="preserve"> </w:t>
      </w:r>
      <w:r>
        <w:t>personnel</w:t>
      </w:r>
      <w:r>
        <w:rPr>
          <w:spacing w:val="-3"/>
        </w:rPr>
        <w:t xml:space="preserve"> </w:t>
      </w:r>
      <w:r>
        <w:t>will</w:t>
      </w:r>
      <w:r>
        <w:rPr>
          <w:spacing w:val="-3"/>
        </w:rPr>
        <w:t xml:space="preserve"> </w:t>
      </w:r>
      <w:r>
        <w:t>be</w:t>
      </w:r>
      <w:r>
        <w:rPr>
          <w:spacing w:val="-5"/>
        </w:rPr>
        <w:t xml:space="preserve"> </w:t>
      </w:r>
      <w:r>
        <w:t>vetted</w:t>
      </w:r>
      <w:r>
        <w:rPr>
          <w:spacing w:val="-5"/>
        </w:rPr>
        <w:t xml:space="preserve"> </w:t>
      </w:r>
      <w:r>
        <w:t>to</w:t>
      </w:r>
      <w:r>
        <w:rPr>
          <w:spacing w:val="-3"/>
        </w:rPr>
        <w:t xml:space="preserve"> </w:t>
      </w:r>
      <w:r>
        <w:t>the</w:t>
      </w:r>
      <w:r>
        <w:rPr>
          <w:spacing w:val="-3"/>
        </w:rPr>
        <w:t xml:space="preserve"> </w:t>
      </w:r>
      <w:r>
        <w:t>appropriate</w:t>
      </w:r>
      <w:r>
        <w:rPr>
          <w:spacing w:val="-3"/>
        </w:rPr>
        <w:t xml:space="preserve"> </w:t>
      </w:r>
      <w:r>
        <w:t>level</w:t>
      </w:r>
      <w:r>
        <w:rPr>
          <w:spacing w:val="-3"/>
        </w:rPr>
        <w:t xml:space="preserve"> </w:t>
      </w:r>
      <w:r>
        <w:t>as</w:t>
      </w:r>
      <w:r>
        <w:rPr>
          <w:spacing w:val="-3"/>
        </w:rPr>
        <w:t xml:space="preserve"> </w:t>
      </w:r>
      <w:r>
        <w:t>required</w:t>
      </w:r>
      <w:r>
        <w:rPr>
          <w:spacing w:val="-3"/>
        </w:rPr>
        <w:t xml:space="preserve"> </w:t>
      </w:r>
      <w:r>
        <w:t>by</w:t>
      </w:r>
      <w:r>
        <w:rPr>
          <w:spacing w:val="-4"/>
        </w:rPr>
        <w:t xml:space="preserve"> </w:t>
      </w:r>
      <w:r>
        <w:t>the</w:t>
      </w:r>
      <w:r>
        <w:rPr>
          <w:spacing w:val="-5"/>
        </w:rPr>
        <w:t xml:space="preserve"> </w:t>
      </w:r>
      <w:r>
        <w:t>organisation</w:t>
      </w:r>
    </w:p>
    <w:p w:rsidR="00026737" w:rsidRDefault="00414B2E">
      <w:pPr>
        <w:spacing w:before="100"/>
        <w:ind w:left="104"/>
        <w:jc w:val="both"/>
        <w:rPr>
          <w:rFonts w:ascii="Arial" w:eastAsia="Arial" w:hAnsi="Arial" w:cs="Arial"/>
          <w:sz w:val="18"/>
          <w:szCs w:val="18"/>
        </w:rPr>
      </w:pPr>
      <w:r>
        <w:rPr>
          <w:rFonts w:ascii="Arial"/>
          <w:i/>
          <w:sz w:val="18"/>
        </w:rPr>
        <w:t>Please</w:t>
      </w:r>
      <w:r>
        <w:rPr>
          <w:rFonts w:ascii="Arial"/>
          <w:i/>
          <w:spacing w:val="-2"/>
          <w:sz w:val="18"/>
        </w:rPr>
        <w:t xml:space="preserve"> </w:t>
      </w:r>
      <w:r>
        <w:rPr>
          <w:rFonts w:ascii="Arial"/>
          <w:i/>
          <w:sz w:val="18"/>
        </w:rPr>
        <w:t>note</w:t>
      </w:r>
      <w:r>
        <w:rPr>
          <w:rFonts w:ascii="Arial"/>
          <w:i/>
          <w:spacing w:val="-2"/>
          <w:sz w:val="18"/>
        </w:rPr>
        <w:t xml:space="preserve"> </w:t>
      </w:r>
      <w:r>
        <w:rPr>
          <w:rFonts w:ascii="Arial"/>
          <w:i/>
          <w:sz w:val="18"/>
        </w:rPr>
        <w:t>that</w:t>
      </w:r>
      <w:r>
        <w:rPr>
          <w:rFonts w:ascii="Arial"/>
          <w:i/>
          <w:spacing w:val="-3"/>
          <w:sz w:val="18"/>
        </w:rPr>
        <w:t xml:space="preserve"> </w:t>
      </w:r>
      <w:r>
        <w:rPr>
          <w:rFonts w:ascii="Arial"/>
          <w:i/>
          <w:sz w:val="18"/>
        </w:rPr>
        <w:t>these</w:t>
      </w:r>
      <w:r>
        <w:rPr>
          <w:rFonts w:ascii="Arial"/>
          <w:i/>
          <w:spacing w:val="-2"/>
          <w:sz w:val="18"/>
        </w:rPr>
        <w:t xml:space="preserve"> </w:t>
      </w:r>
      <w:r>
        <w:rPr>
          <w:rFonts w:ascii="Arial"/>
          <w:i/>
          <w:sz w:val="18"/>
        </w:rPr>
        <w:t>are</w:t>
      </w:r>
      <w:r>
        <w:rPr>
          <w:rFonts w:ascii="Arial"/>
          <w:i/>
          <w:spacing w:val="-5"/>
          <w:sz w:val="18"/>
        </w:rPr>
        <w:t xml:space="preserve"> </w:t>
      </w:r>
      <w:r>
        <w:rPr>
          <w:rFonts w:ascii="Arial"/>
          <w:i/>
          <w:sz w:val="18"/>
        </w:rPr>
        <w:t>the</w:t>
      </w:r>
      <w:r>
        <w:rPr>
          <w:rFonts w:ascii="Arial"/>
          <w:i/>
          <w:spacing w:val="-5"/>
          <w:sz w:val="18"/>
        </w:rPr>
        <w:t xml:space="preserve"> </w:t>
      </w:r>
      <w:r>
        <w:rPr>
          <w:rFonts w:ascii="Arial"/>
          <w:i/>
          <w:sz w:val="18"/>
        </w:rPr>
        <w:t>minimum</w:t>
      </w:r>
      <w:r>
        <w:rPr>
          <w:rFonts w:ascii="Arial"/>
          <w:i/>
          <w:spacing w:val="-4"/>
          <w:sz w:val="18"/>
        </w:rPr>
        <w:t xml:space="preserve"> </w:t>
      </w:r>
      <w:r>
        <w:rPr>
          <w:rFonts w:ascii="Arial"/>
          <w:i/>
          <w:sz w:val="18"/>
        </w:rPr>
        <w:t>requirements.</w:t>
      </w:r>
      <w:r>
        <w:rPr>
          <w:rFonts w:ascii="Arial"/>
          <w:i/>
          <w:spacing w:val="-5"/>
          <w:sz w:val="18"/>
        </w:rPr>
        <w:t xml:space="preserve"> </w:t>
      </w:r>
      <w:r>
        <w:rPr>
          <w:rFonts w:ascii="Arial"/>
          <w:i/>
          <w:sz w:val="18"/>
        </w:rPr>
        <w:t>For</w:t>
      </w:r>
      <w:r>
        <w:rPr>
          <w:rFonts w:ascii="Arial"/>
          <w:i/>
          <w:spacing w:val="-5"/>
          <w:sz w:val="18"/>
        </w:rPr>
        <w:t xml:space="preserve"> </w:t>
      </w:r>
      <w:r>
        <w:rPr>
          <w:rFonts w:ascii="Arial"/>
          <w:i/>
          <w:sz w:val="18"/>
        </w:rPr>
        <w:t>certain</w:t>
      </w:r>
      <w:r>
        <w:rPr>
          <w:rFonts w:ascii="Arial"/>
          <w:i/>
          <w:spacing w:val="-5"/>
          <w:sz w:val="18"/>
        </w:rPr>
        <w:t xml:space="preserve"> </w:t>
      </w:r>
      <w:r>
        <w:rPr>
          <w:rFonts w:ascii="Arial"/>
          <w:i/>
          <w:sz w:val="18"/>
        </w:rPr>
        <w:t>contracts,</w:t>
      </w:r>
      <w:r>
        <w:rPr>
          <w:rFonts w:ascii="Arial"/>
          <w:i/>
          <w:spacing w:val="-3"/>
          <w:sz w:val="18"/>
        </w:rPr>
        <w:t xml:space="preserve"> </w:t>
      </w:r>
      <w:r>
        <w:rPr>
          <w:rFonts w:ascii="Arial"/>
          <w:i/>
          <w:sz w:val="18"/>
        </w:rPr>
        <w:t>further</w:t>
      </w:r>
      <w:r>
        <w:rPr>
          <w:rFonts w:ascii="Arial"/>
          <w:i/>
          <w:spacing w:val="-5"/>
          <w:sz w:val="18"/>
        </w:rPr>
        <w:t xml:space="preserve"> </w:t>
      </w:r>
      <w:r>
        <w:rPr>
          <w:rFonts w:ascii="Arial"/>
          <w:i/>
          <w:sz w:val="18"/>
        </w:rPr>
        <w:t>policies</w:t>
      </w:r>
      <w:r>
        <w:rPr>
          <w:rFonts w:ascii="Arial"/>
          <w:i/>
          <w:spacing w:val="-4"/>
          <w:sz w:val="18"/>
        </w:rPr>
        <w:t xml:space="preserve"> </w:t>
      </w:r>
      <w:r>
        <w:rPr>
          <w:rFonts w:ascii="Arial"/>
          <w:i/>
          <w:sz w:val="18"/>
        </w:rPr>
        <w:t>and</w:t>
      </w:r>
      <w:r>
        <w:rPr>
          <w:rFonts w:ascii="Arial"/>
          <w:i/>
          <w:spacing w:val="-5"/>
          <w:sz w:val="18"/>
        </w:rPr>
        <w:t xml:space="preserve"> </w:t>
      </w:r>
      <w:r>
        <w:rPr>
          <w:rFonts w:ascii="Arial"/>
          <w:i/>
          <w:sz w:val="18"/>
        </w:rPr>
        <w:t>conditions</w:t>
      </w:r>
      <w:r>
        <w:rPr>
          <w:rFonts w:ascii="Arial"/>
          <w:i/>
          <w:spacing w:val="-2"/>
          <w:sz w:val="18"/>
        </w:rPr>
        <w:t xml:space="preserve"> </w:t>
      </w:r>
      <w:r>
        <w:rPr>
          <w:rFonts w:ascii="Arial"/>
          <w:i/>
          <w:sz w:val="18"/>
        </w:rPr>
        <w:t>may</w:t>
      </w:r>
      <w:r>
        <w:rPr>
          <w:rFonts w:ascii="Arial"/>
          <w:i/>
          <w:spacing w:val="-2"/>
          <w:sz w:val="18"/>
        </w:rPr>
        <w:t xml:space="preserve"> </w:t>
      </w:r>
      <w:r>
        <w:rPr>
          <w:rFonts w:ascii="Arial"/>
          <w:i/>
          <w:sz w:val="18"/>
        </w:rPr>
        <w:t>be</w:t>
      </w:r>
      <w:r>
        <w:rPr>
          <w:rFonts w:ascii="Arial"/>
          <w:i/>
          <w:spacing w:val="-5"/>
          <w:sz w:val="18"/>
        </w:rPr>
        <w:t xml:space="preserve"> </w:t>
      </w:r>
      <w:r>
        <w:rPr>
          <w:rFonts w:ascii="Arial"/>
          <w:i/>
          <w:sz w:val="18"/>
        </w:rPr>
        <w:t>needed.</w:t>
      </w:r>
    </w:p>
    <w:p w:rsidR="00026737" w:rsidRDefault="00026737">
      <w:pPr>
        <w:jc w:val="both"/>
        <w:rPr>
          <w:rFonts w:ascii="Arial" w:eastAsia="Arial" w:hAnsi="Arial" w:cs="Arial"/>
          <w:sz w:val="18"/>
          <w:szCs w:val="18"/>
        </w:rPr>
        <w:sectPr w:rsidR="00026737">
          <w:headerReference w:type="default" r:id="rId15"/>
          <w:footerReference w:type="default" r:id="rId16"/>
          <w:pgSz w:w="11910" w:h="16840"/>
          <w:pgMar w:top="1000" w:right="860" w:bottom="1180" w:left="860" w:header="768" w:footer="995" w:gutter="0"/>
          <w:cols w:space="720"/>
        </w:sectPr>
      </w:pPr>
    </w:p>
    <w:p w:rsidR="00026737" w:rsidRDefault="00026737">
      <w:pPr>
        <w:rPr>
          <w:rFonts w:ascii="Arial" w:eastAsia="Arial" w:hAnsi="Arial" w:cs="Arial"/>
          <w:i/>
          <w:sz w:val="20"/>
          <w:szCs w:val="20"/>
        </w:rPr>
      </w:pPr>
    </w:p>
    <w:p w:rsidR="00026737" w:rsidRDefault="00026737">
      <w:pPr>
        <w:rPr>
          <w:rFonts w:ascii="Arial" w:eastAsia="Arial" w:hAnsi="Arial" w:cs="Arial"/>
          <w:i/>
          <w:sz w:val="20"/>
          <w:szCs w:val="20"/>
        </w:rPr>
      </w:pPr>
    </w:p>
    <w:p w:rsidR="00026737" w:rsidRDefault="00026737">
      <w:pPr>
        <w:spacing w:before="9"/>
        <w:rPr>
          <w:rFonts w:ascii="Arial" w:eastAsia="Arial" w:hAnsi="Arial" w:cs="Arial"/>
          <w:i/>
          <w:sz w:val="19"/>
          <w:szCs w:val="19"/>
        </w:rPr>
      </w:pPr>
    </w:p>
    <w:p w:rsidR="00026737" w:rsidRDefault="00414B2E">
      <w:pPr>
        <w:pStyle w:val="Heading1"/>
        <w:ind w:right="945"/>
        <w:rPr>
          <w:b w:val="0"/>
          <w:bCs w:val="0"/>
        </w:rPr>
      </w:pPr>
      <w:r>
        <w:t>Tendering</w:t>
      </w:r>
    </w:p>
    <w:p w:rsidR="00026737" w:rsidRDefault="00026737">
      <w:pPr>
        <w:spacing w:before="4"/>
        <w:rPr>
          <w:rFonts w:ascii="Arial" w:eastAsia="Arial" w:hAnsi="Arial" w:cs="Arial"/>
          <w:b/>
          <w:bCs/>
          <w:sz w:val="24"/>
          <w:szCs w:val="24"/>
        </w:rPr>
      </w:pPr>
    </w:p>
    <w:p w:rsidR="00026737" w:rsidRDefault="00414B2E">
      <w:pPr>
        <w:spacing w:line="328" w:lineRule="auto"/>
        <w:ind w:left="104" w:right="144"/>
        <w:rPr>
          <w:rFonts w:ascii="Arial" w:eastAsia="Arial" w:hAnsi="Arial" w:cs="Arial"/>
          <w:sz w:val="19"/>
          <w:szCs w:val="19"/>
        </w:rPr>
      </w:pPr>
      <w:r>
        <w:rPr>
          <w:rFonts w:ascii="Arial"/>
          <w:b/>
          <w:sz w:val="19"/>
        </w:rPr>
        <w:t>Tendering and letting contracts can often appear confusing and bureaucratic to suppliers and can be seen</w:t>
      </w:r>
      <w:r>
        <w:rPr>
          <w:rFonts w:ascii="Arial"/>
          <w:b/>
          <w:spacing w:val="-30"/>
          <w:sz w:val="19"/>
        </w:rPr>
        <w:t xml:space="preserve"> </w:t>
      </w:r>
      <w:r>
        <w:rPr>
          <w:rFonts w:ascii="Arial"/>
          <w:b/>
          <w:sz w:val="19"/>
        </w:rPr>
        <w:t>as</w:t>
      </w:r>
      <w:r>
        <w:rPr>
          <w:rFonts w:ascii="Arial"/>
          <w:b/>
          <w:w w:val="99"/>
          <w:sz w:val="19"/>
        </w:rPr>
        <w:t xml:space="preserve"> </w:t>
      </w:r>
      <w:r>
        <w:rPr>
          <w:rFonts w:ascii="Arial"/>
          <w:b/>
          <w:sz w:val="19"/>
        </w:rPr>
        <w:t>a barrier to small and medium enterprises</w:t>
      </w:r>
      <w:r>
        <w:rPr>
          <w:rFonts w:ascii="Arial"/>
          <w:b/>
          <w:spacing w:val="-13"/>
          <w:sz w:val="19"/>
        </w:rPr>
        <w:t xml:space="preserve"> </w:t>
      </w:r>
      <w:r>
        <w:rPr>
          <w:rFonts w:ascii="Arial"/>
          <w:b/>
          <w:sz w:val="19"/>
        </w:rPr>
        <w:t>(SMEs)</w:t>
      </w:r>
    </w:p>
    <w:p w:rsidR="00026737" w:rsidRDefault="00026737">
      <w:pPr>
        <w:spacing w:before="9"/>
        <w:rPr>
          <w:rFonts w:ascii="Arial" w:eastAsia="Arial" w:hAnsi="Arial" w:cs="Arial"/>
          <w:b/>
          <w:bCs/>
          <w:sz w:val="18"/>
          <w:szCs w:val="18"/>
        </w:rPr>
      </w:pPr>
    </w:p>
    <w:p w:rsidR="00026737" w:rsidRDefault="00414B2E">
      <w:pPr>
        <w:pStyle w:val="BodyText"/>
        <w:spacing w:line="348" w:lineRule="auto"/>
        <w:ind w:right="144"/>
      </w:pPr>
      <w:r>
        <w:t>However, we</w:t>
      </w:r>
      <w:r>
        <w:rPr>
          <w:spacing w:val="-2"/>
        </w:rPr>
        <w:t xml:space="preserve"> </w:t>
      </w:r>
      <w:r>
        <w:t>have</w:t>
      </w:r>
      <w:r>
        <w:rPr>
          <w:spacing w:val="-2"/>
        </w:rPr>
        <w:t xml:space="preserve"> </w:t>
      </w:r>
      <w:r>
        <w:t>made</w:t>
      </w:r>
      <w:r>
        <w:rPr>
          <w:spacing w:val="-2"/>
        </w:rPr>
        <w:t xml:space="preserve"> </w:t>
      </w:r>
      <w:r>
        <w:t>efforts</w:t>
      </w:r>
      <w:r>
        <w:rPr>
          <w:spacing w:val="-2"/>
        </w:rPr>
        <w:t xml:space="preserve"> </w:t>
      </w:r>
      <w:r>
        <w:t>to</w:t>
      </w:r>
      <w:r>
        <w:rPr>
          <w:spacing w:val="-2"/>
        </w:rPr>
        <w:t xml:space="preserve"> </w:t>
      </w:r>
      <w:r>
        <w:t>reduce</w:t>
      </w:r>
      <w:r>
        <w:rPr>
          <w:spacing w:val="-2"/>
        </w:rPr>
        <w:t xml:space="preserve"> </w:t>
      </w:r>
      <w:r>
        <w:t>the</w:t>
      </w:r>
      <w:r>
        <w:rPr>
          <w:spacing w:val="-2"/>
        </w:rPr>
        <w:t xml:space="preserve"> </w:t>
      </w:r>
      <w:r>
        <w:t>amount</w:t>
      </w:r>
      <w:r>
        <w:rPr>
          <w:spacing w:val="-3"/>
        </w:rPr>
        <w:t xml:space="preserve"> </w:t>
      </w:r>
      <w:r>
        <w:t>of</w:t>
      </w:r>
      <w:r>
        <w:rPr>
          <w:spacing w:val="-5"/>
        </w:rPr>
        <w:t xml:space="preserve"> </w:t>
      </w:r>
      <w:r>
        <w:t>information</w:t>
      </w:r>
      <w:r>
        <w:rPr>
          <w:spacing w:val="-2"/>
        </w:rPr>
        <w:t xml:space="preserve"> </w:t>
      </w:r>
      <w:r>
        <w:t>requested</w:t>
      </w:r>
      <w:r>
        <w:rPr>
          <w:spacing w:val="-5"/>
        </w:rPr>
        <w:t xml:space="preserve"> </w:t>
      </w:r>
      <w:r>
        <w:t>from</w:t>
      </w:r>
      <w:r>
        <w:rPr>
          <w:spacing w:val="-2"/>
        </w:rPr>
        <w:t xml:space="preserve"> </w:t>
      </w:r>
      <w:r>
        <w:t>suppliers</w:t>
      </w:r>
      <w:r>
        <w:rPr>
          <w:spacing w:val="-2"/>
        </w:rPr>
        <w:t xml:space="preserve"> </w:t>
      </w:r>
      <w:r>
        <w:t>so</w:t>
      </w:r>
      <w:r>
        <w:rPr>
          <w:spacing w:val="-5"/>
        </w:rPr>
        <w:t xml:space="preserve"> </w:t>
      </w:r>
      <w:r>
        <w:t>that</w:t>
      </w:r>
      <w:r>
        <w:rPr>
          <w:spacing w:val="-3"/>
        </w:rPr>
        <w:t xml:space="preserve"> </w:t>
      </w:r>
      <w:r>
        <w:t>the</w:t>
      </w:r>
      <w:r>
        <w:rPr>
          <w:spacing w:val="-5"/>
        </w:rPr>
        <w:t xml:space="preserve"> </w:t>
      </w:r>
      <w:r>
        <w:t>information</w:t>
      </w:r>
      <w:r>
        <w:rPr>
          <w:spacing w:val="-2"/>
        </w:rPr>
        <w:t xml:space="preserve"> </w:t>
      </w:r>
      <w:r>
        <w:t>we request</w:t>
      </w:r>
      <w:r>
        <w:rPr>
          <w:spacing w:val="-3"/>
        </w:rPr>
        <w:t xml:space="preserve"> </w:t>
      </w:r>
      <w:r>
        <w:t>is</w:t>
      </w:r>
      <w:r>
        <w:rPr>
          <w:spacing w:val="-2"/>
        </w:rPr>
        <w:t xml:space="preserve"> </w:t>
      </w:r>
      <w:r>
        <w:t>relevant</w:t>
      </w:r>
      <w:r>
        <w:rPr>
          <w:spacing w:val="-5"/>
        </w:rPr>
        <w:t xml:space="preserve"> </w:t>
      </w:r>
      <w:r>
        <w:t>and</w:t>
      </w:r>
      <w:r>
        <w:rPr>
          <w:spacing w:val="-5"/>
        </w:rPr>
        <w:t xml:space="preserve"> </w:t>
      </w:r>
      <w:r>
        <w:t>proportionate</w:t>
      </w:r>
      <w:r>
        <w:rPr>
          <w:spacing w:val="-2"/>
        </w:rPr>
        <w:t xml:space="preserve"> </w:t>
      </w:r>
      <w:r>
        <w:t>to</w:t>
      </w:r>
      <w:r>
        <w:rPr>
          <w:spacing w:val="-5"/>
        </w:rPr>
        <w:t xml:space="preserve"> </w:t>
      </w:r>
      <w:r>
        <w:t>the</w:t>
      </w:r>
      <w:r>
        <w:rPr>
          <w:spacing w:val="-5"/>
        </w:rPr>
        <w:t xml:space="preserve"> </w:t>
      </w:r>
      <w:r>
        <w:t>particular</w:t>
      </w:r>
      <w:r>
        <w:rPr>
          <w:spacing w:val="-3"/>
        </w:rPr>
        <w:t xml:space="preserve"> </w:t>
      </w:r>
      <w:r>
        <w:t>contract</w:t>
      </w:r>
      <w:r>
        <w:rPr>
          <w:spacing w:val="-3"/>
        </w:rPr>
        <w:t xml:space="preserve"> </w:t>
      </w:r>
      <w:r>
        <w:t>in</w:t>
      </w:r>
      <w:r>
        <w:rPr>
          <w:spacing w:val="-2"/>
        </w:rPr>
        <w:t xml:space="preserve"> </w:t>
      </w:r>
      <w:r>
        <w:t>question.</w:t>
      </w:r>
      <w:r>
        <w:rPr>
          <w:spacing w:val="-3"/>
        </w:rPr>
        <w:t xml:space="preserve"> </w:t>
      </w:r>
      <w:r>
        <w:t>Our</w:t>
      </w:r>
      <w:r>
        <w:rPr>
          <w:spacing w:val="-3"/>
        </w:rPr>
        <w:t xml:space="preserve"> </w:t>
      </w:r>
      <w:r>
        <w:t>aim</w:t>
      </w:r>
      <w:r>
        <w:rPr>
          <w:spacing w:val="-4"/>
        </w:rPr>
        <w:t xml:space="preserve"> </w:t>
      </w:r>
      <w:r>
        <w:t>is</w:t>
      </w:r>
      <w:r>
        <w:rPr>
          <w:spacing w:val="-2"/>
        </w:rPr>
        <w:t xml:space="preserve"> </w:t>
      </w:r>
      <w:r>
        <w:t>to</w:t>
      </w:r>
      <w:r>
        <w:rPr>
          <w:spacing w:val="-2"/>
        </w:rPr>
        <w:t xml:space="preserve"> </w:t>
      </w:r>
      <w:r>
        <w:t>be</w:t>
      </w:r>
      <w:r>
        <w:rPr>
          <w:spacing w:val="-6"/>
        </w:rPr>
        <w:t xml:space="preserve"> </w:t>
      </w:r>
      <w:r>
        <w:t>as</w:t>
      </w:r>
      <w:r>
        <w:rPr>
          <w:spacing w:val="-2"/>
        </w:rPr>
        <w:t xml:space="preserve"> </w:t>
      </w:r>
      <w:r>
        <w:t>transparent</w:t>
      </w:r>
      <w:r>
        <w:rPr>
          <w:spacing w:val="-3"/>
        </w:rPr>
        <w:t xml:space="preserve"> </w:t>
      </w:r>
      <w:r>
        <w:t>as</w:t>
      </w:r>
      <w:r>
        <w:rPr>
          <w:spacing w:val="-4"/>
        </w:rPr>
        <w:t xml:space="preserve"> </w:t>
      </w:r>
      <w:r>
        <w:t>possible</w:t>
      </w:r>
      <w:r>
        <w:rPr>
          <w:spacing w:val="-5"/>
        </w:rPr>
        <w:t xml:space="preserve"> </w:t>
      </w:r>
      <w:r>
        <w:t>in</w:t>
      </w:r>
      <w:r>
        <w:rPr>
          <w:spacing w:val="-5"/>
        </w:rPr>
        <w:t xml:space="preserve"> </w:t>
      </w:r>
      <w:r>
        <w:t>our process.</w:t>
      </w:r>
    </w:p>
    <w:p w:rsidR="00026737" w:rsidRDefault="00026737">
      <w:pPr>
        <w:spacing w:before="9"/>
        <w:rPr>
          <w:rFonts w:ascii="Arial" w:eastAsia="Arial" w:hAnsi="Arial" w:cs="Arial"/>
          <w:sz w:val="17"/>
          <w:szCs w:val="17"/>
        </w:rPr>
      </w:pPr>
    </w:p>
    <w:p w:rsidR="00026737" w:rsidRDefault="00414B2E">
      <w:pPr>
        <w:pStyle w:val="BodyText"/>
        <w:spacing w:line="345" w:lineRule="auto"/>
        <w:ind w:right="226"/>
      </w:pPr>
      <w:r>
        <w:t>It should be remembered we are spending public money and we are audited through strict guidelines and processes.</w:t>
      </w:r>
      <w:r>
        <w:rPr>
          <w:spacing w:val="7"/>
        </w:rPr>
        <w:t xml:space="preserve"> </w:t>
      </w:r>
      <w:r>
        <w:t>The aim of South Wales Police is to achieve best value in all purchases we</w:t>
      </w:r>
      <w:r>
        <w:rPr>
          <w:spacing w:val="-32"/>
        </w:rPr>
        <w:t xml:space="preserve"> </w:t>
      </w:r>
      <w:r>
        <w:t>make.</w:t>
      </w:r>
    </w:p>
    <w:p w:rsidR="00026737" w:rsidRDefault="00026737">
      <w:pPr>
        <w:spacing w:before="11"/>
        <w:rPr>
          <w:rFonts w:ascii="Arial" w:eastAsia="Arial" w:hAnsi="Arial" w:cs="Arial"/>
          <w:sz w:val="17"/>
          <w:szCs w:val="17"/>
        </w:rPr>
      </w:pPr>
    </w:p>
    <w:p w:rsidR="00026737" w:rsidRDefault="00414B2E">
      <w:pPr>
        <w:pStyle w:val="BodyText"/>
        <w:spacing w:line="348" w:lineRule="auto"/>
        <w:ind w:right="144"/>
      </w:pPr>
      <w:r>
        <w:t>National, regional and local framework agreements provide suppliers of goods and services with access to a much</w:t>
      </w:r>
      <w:r>
        <w:rPr>
          <w:spacing w:val="-32"/>
        </w:rPr>
        <w:t xml:space="preserve"> </w:t>
      </w:r>
      <w:r>
        <w:t>wider market</w:t>
      </w:r>
      <w:r>
        <w:rPr>
          <w:spacing w:val="-4"/>
        </w:rPr>
        <w:t xml:space="preserve"> </w:t>
      </w:r>
      <w:r>
        <w:t>than</w:t>
      </w:r>
      <w:r>
        <w:rPr>
          <w:spacing w:val="-4"/>
        </w:rPr>
        <w:t xml:space="preserve"> </w:t>
      </w:r>
      <w:r>
        <w:t>they</w:t>
      </w:r>
      <w:r>
        <w:rPr>
          <w:spacing w:val="-5"/>
        </w:rPr>
        <w:t xml:space="preserve"> </w:t>
      </w:r>
      <w:r>
        <w:t>have</w:t>
      </w:r>
      <w:r>
        <w:rPr>
          <w:spacing w:val="-4"/>
        </w:rPr>
        <w:t xml:space="preserve"> </w:t>
      </w:r>
      <w:r>
        <w:t>previously</w:t>
      </w:r>
      <w:r>
        <w:rPr>
          <w:spacing w:val="-5"/>
        </w:rPr>
        <w:t xml:space="preserve"> </w:t>
      </w:r>
      <w:r>
        <w:t>enjoyed.</w:t>
      </w:r>
      <w:r>
        <w:rPr>
          <w:spacing w:val="-4"/>
        </w:rPr>
        <w:t xml:space="preserve"> </w:t>
      </w:r>
      <w:r>
        <w:t>Through</w:t>
      </w:r>
      <w:r>
        <w:rPr>
          <w:spacing w:val="-4"/>
        </w:rPr>
        <w:t xml:space="preserve"> </w:t>
      </w:r>
      <w:r>
        <w:t>participation</w:t>
      </w:r>
      <w:r>
        <w:rPr>
          <w:spacing w:val="-4"/>
        </w:rPr>
        <w:t xml:space="preserve"> </w:t>
      </w:r>
      <w:r>
        <w:t>in</w:t>
      </w:r>
      <w:r>
        <w:rPr>
          <w:spacing w:val="-4"/>
        </w:rPr>
        <w:t xml:space="preserve"> </w:t>
      </w:r>
      <w:r>
        <w:t>consortia</w:t>
      </w:r>
      <w:r>
        <w:rPr>
          <w:spacing w:val="-4"/>
        </w:rPr>
        <w:t xml:space="preserve"> </w:t>
      </w:r>
      <w:r>
        <w:t>contracts,</w:t>
      </w:r>
      <w:r>
        <w:rPr>
          <w:spacing w:val="-4"/>
        </w:rPr>
        <w:t xml:space="preserve"> </w:t>
      </w:r>
      <w:r>
        <w:t>framework</w:t>
      </w:r>
      <w:r>
        <w:rPr>
          <w:spacing w:val="-4"/>
        </w:rPr>
        <w:t xml:space="preserve"> </w:t>
      </w:r>
      <w:r>
        <w:t>agreements</w:t>
      </w:r>
      <w:r>
        <w:rPr>
          <w:spacing w:val="-4"/>
        </w:rPr>
        <w:t xml:space="preserve"> </w:t>
      </w:r>
      <w:r>
        <w:t>and</w:t>
      </w:r>
      <w:r>
        <w:rPr>
          <w:spacing w:val="-4"/>
        </w:rPr>
        <w:t xml:space="preserve"> </w:t>
      </w:r>
      <w:r>
        <w:t>electronic tendering, suppliers are able to expand into much larger</w:t>
      </w:r>
      <w:r>
        <w:rPr>
          <w:spacing w:val="-31"/>
        </w:rPr>
        <w:t xml:space="preserve"> </w:t>
      </w:r>
      <w:r>
        <w:t>markets.</w:t>
      </w:r>
    </w:p>
    <w:p w:rsidR="00026737" w:rsidRDefault="00026737">
      <w:pPr>
        <w:spacing w:before="2"/>
        <w:rPr>
          <w:rFonts w:ascii="Arial" w:eastAsia="Arial" w:hAnsi="Arial" w:cs="Arial"/>
          <w:sz w:val="17"/>
          <w:szCs w:val="17"/>
        </w:rPr>
      </w:pPr>
    </w:p>
    <w:p w:rsidR="00026737" w:rsidRDefault="00414B2E">
      <w:pPr>
        <w:pStyle w:val="Heading3"/>
        <w:ind w:right="945"/>
        <w:rPr>
          <w:b w:val="0"/>
          <w:bCs w:val="0"/>
        </w:rPr>
      </w:pPr>
      <w:r>
        <w:t>Whenever we invite companies to tender,</w:t>
      </w:r>
      <w:r>
        <w:rPr>
          <w:spacing w:val="-12"/>
        </w:rPr>
        <w:t xml:space="preserve"> </w:t>
      </w:r>
      <w:r>
        <w:t>we:</w:t>
      </w:r>
    </w:p>
    <w:p w:rsidR="00026737" w:rsidRDefault="00026737">
      <w:pPr>
        <w:spacing w:before="10"/>
        <w:rPr>
          <w:rFonts w:ascii="Arial" w:eastAsia="Arial" w:hAnsi="Arial" w:cs="Arial"/>
          <w:b/>
          <w:bCs/>
          <w:sz w:val="17"/>
          <w:szCs w:val="17"/>
        </w:rPr>
      </w:pPr>
    </w:p>
    <w:p w:rsidR="00026737" w:rsidRDefault="00414B2E">
      <w:pPr>
        <w:pStyle w:val="ListParagraph"/>
        <w:numPr>
          <w:ilvl w:val="0"/>
          <w:numId w:val="3"/>
        </w:numPr>
        <w:tabs>
          <w:tab w:val="left" w:pos="825"/>
        </w:tabs>
        <w:ind w:right="945"/>
        <w:rPr>
          <w:rFonts w:ascii="Arial" w:eastAsia="Arial" w:hAnsi="Arial" w:cs="Arial"/>
          <w:sz w:val="18"/>
          <w:szCs w:val="18"/>
        </w:rPr>
      </w:pPr>
      <w:r>
        <w:rPr>
          <w:rFonts w:ascii="Arial"/>
          <w:sz w:val="18"/>
        </w:rPr>
        <w:t>Specify our needs in terms of outputs whenever appropriate, to encourage</w:t>
      </w:r>
      <w:r>
        <w:rPr>
          <w:rFonts w:ascii="Arial"/>
          <w:spacing w:val="-12"/>
          <w:sz w:val="18"/>
        </w:rPr>
        <w:t xml:space="preserve"> </w:t>
      </w:r>
      <w:r>
        <w:rPr>
          <w:rFonts w:ascii="Arial"/>
          <w:sz w:val="18"/>
        </w:rPr>
        <w:t>innovation;</w:t>
      </w:r>
    </w:p>
    <w:p w:rsidR="00026737" w:rsidRDefault="00026737">
      <w:pPr>
        <w:spacing w:before="6"/>
        <w:rPr>
          <w:rFonts w:ascii="Arial" w:eastAsia="Arial" w:hAnsi="Arial" w:cs="Arial"/>
          <w:sz w:val="23"/>
          <w:szCs w:val="23"/>
        </w:rPr>
      </w:pPr>
    </w:p>
    <w:p w:rsidR="00026737" w:rsidRDefault="00414B2E">
      <w:pPr>
        <w:pStyle w:val="ListParagraph"/>
        <w:numPr>
          <w:ilvl w:val="0"/>
          <w:numId w:val="3"/>
        </w:numPr>
        <w:tabs>
          <w:tab w:val="left" w:pos="825"/>
        </w:tabs>
        <w:ind w:right="945"/>
        <w:rPr>
          <w:rFonts w:ascii="Arial" w:eastAsia="Arial" w:hAnsi="Arial" w:cs="Arial"/>
          <w:sz w:val="18"/>
          <w:szCs w:val="18"/>
        </w:rPr>
      </w:pPr>
      <w:r>
        <w:rPr>
          <w:rFonts w:ascii="Arial"/>
          <w:sz w:val="18"/>
        </w:rPr>
        <w:t>Invite tenders from a sufficient number of suppliers to ensure there is genuine</w:t>
      </w:r>
      <w:r>
        <w:rPr>
          <w:rFonts w:ascii="Arial"/>
          <w:spacing w:val="-18"/>
          <w:sz w:val="18"/>
        </w:rPr>
        <w:t xml:space="preserve"> </w:t>
      </w:r>
      <w:r>
        <w:rPr>
          <w:rFonts w:ascii="Arial"/>
          <w:sz w:val="18"/>
        </w:rPr>
        <w:t>competition;</w:t>
      </w:r>
    </w:p>
    <w:p w:rsidR="00026737" w:rsidRDefault="00026737">
      <w:pPr>
        <w:spacing w:before="6"/>
        <w:rPr>
          <w:rFonts w:ascii="Arial" w:eastAsia="Arial" w:hAnsi="Arial" w:cs="Arial"/>
          <w:sz w:val="23"/>
          <w:szCs w:val="23"/>
        </w:rPr>
      </w:pPr>
    </w:p>
    <w:p w:rsidR="00026737" w:rsidRDefault="00414B2E">
      <w:pPr>
        <w:pStyle w:val="ListParagraph"/>
        <w:numPr>
          <w:ilvl w:val="0"/>
          <w:numId w:val="3"/>
        </w:numPr>
        <w:tabs>
          <w:tab w:val="left" w:pos="825"/>
        </w:tabs>
        <w:spacing w:line="314" w:lineRule="auto"/>
        <w:ind w:right="832"/>
        <w:rPr>
          <w:rFonts w:ascii="Arial" w:eastAsia="Arial" w:hAnsi="Arial" w:cs="Arial"/>
          <w:sz w:val="18"/>
          <w:szCs w:val="18"/>
        </w:rPr>
      </w:pPr>
      <w:r>
        <w:rPr>
          <w:rFonts w:ascii="Arial"/>
          <w:sz w:val="18"/>
        </w:rPr>
        <w:t>Ensure</w:t>
      </w:r>
      <w:r>
        <w:rPr>
          <w:rFonts w:ascii="Arial"/>
          <w:spacing w:val="-4"/>
          <w:sz w:val="18"/>
        </w:rPr>
        <w:t xml:space="preserve"> </w:t>
      </w:r>
      <w:r>
        <w:rPr>
          <w:rFonts w:ascii="Arial"/>
          <w:sz w:val="18"/>
        </w:rPr>
        <w:t>tendering</w:t>
      </w:r>
      <w:r>
        <w:rPr>
          <w:rFonts w:ascii="Arial"/>
          <w:spacing w:val="-2"/>
          <w:sz w:val="18"/>
        </w:rPr>
        <w:t xml:space="preserve"> </w:t>
      </w:r>
      <w:r>
        <w:rPr>
          <w:rFonts w:ascii="Arial"/>
          <w:sz w:val="18"/>
        </w:rPr>
        <w:t>procedures</w:t>
      </w:r>
      <w:r>
        <w:rPr>
          <w:rFonts w:ascii="Arial"/>
          <w:spacing w:val="-3"/>
          <w:sz w:val="18"/>
        </w:rPr>
        <w:t xml:space="preserve"> </w:t>
      </w:r>
      <w:r>
        <w:rPr>
          <w:rFonts w:ascii="Arial"/>
          <w:sz w:val="18"/>
        </w:rPr>
        <w:t>and</w:t>
      </w:r>
      <w:r>
        <w:rPr>
          <w:rFonts w:ascii="Arial"/>
          <w:spacing w:val="-2"/>
          <w:sz w:val="18"/>
        </w:rPr>
        <w:t xml:space="preserve"> </w:t>
      </w:r>
      <w:r>
        <w:rPr>
          <w:rFonts w:ascii="Arial"/>
          <w:sz w:val="18"/>
        </w:rPr>
        <w:t>documentation</w:t>
      </w:r>
      <w:r>
        <w:rPr>
          <w:rFonts w:ascii="Arial"/>
          <w:spacing w:val="-2"/>
          <w:sz w:val="18"/>
        </w:rPr>
        <w:t xml:space="preserve"> </w:t>
      </w:r>
      <w:r>
        <w:rPr>
          <w:rFonts w:ascii="Arial"/>
          <w:sz w:val="18"/>
        </w:rPr>
        <w:t>are</w:t>
      </w:r>
      <w:r>
        <w:rPr>
          <w:rFonts w:ascii="Arial"/>
          <w:spacing w:val="-2"/>
          <w:sz w:val="18"/>
        </w:rPr>
        <w:t xml:space="preserve"> </w:t>
      </w:r>
      <w:r>
        <w:rPr>
          <w:rFonts w:ascii="Arial"/>
          <w:sz w:val="18"/>
        </w:rPr>
        <w:t>as</w:t>
      </w:r>
      <w:r>
        <w:rPr>
          <w:rFonts w:ascii="Arial"/>
          <w:spacing w:val="-2"/>
          <w:sz w:val="18"/>
        </w:rPr>
        <w:t xml:space="preserve"> </w:t>
      </w:r>
      <w:r>
        <w:rPr>
          <w:rFonts w:ascii="Arial"/>
          <w:sz w:val="18"/>
        </w:rPr>
        <w:t>clear</w:t>
      </w:r>
      <w:r>
        <w:rPr>
          <w:rFonts w:ascii="Arial"/>
          <w:spacing w:val="-2"/>
          <w:sz w:val="18"/>
        </w:rPr>
        <w:t xml:space="preserve"> </w:t>
      </w:r>
      <w:r>
        <w:rPr>
          <w:rFonts w:ascii="Arial"/>
          <w:sz w:val="18"/>
        </w:rPr>
        <w:t>and</w:t>
      </w:r>
      <w:r>
        <w:rPr>
          <w:rFonts w:ascii="Arial"/>
          <w:spacing w:val="-4"/>
          <w:sz w:val="18"/>
        </w:rPr>
        <w:t xml:space="preserve"> </w:t>
      </w:r>
      <w:r>
        <w:rPr>
          <w:rFonts w:ascii="Arial"/>
          <w:sz w:val="18"/>
        </w:rPr>
        <w:t>concise</w:t>
      </w:r>
      <w:r>
        <w:rPr>
          <w:rFonts w:ascii="Arial"/>
          <w:spacing w:val="-4"/>
          <w:sz w:val="18"/>
        </w:rPr>
        <w:t xml:space="preserve"> </w:t>
      </w:r>
      <w:r>
        <w:rPr>
          <w:rFonts w:ascii="Arial"/>
          <w:sz w:val="18"/>
        </w:rPr>
        <w:t>as</w:t>
      </w:r>
      <w:r>
        <w:rPr>
          <w:rFonts w:ascii="Arial"/>
          <w:spacing w:val="-3"/>
          <w:sz w:val="18"/>
        </w:rPr>
        <w:t xml:space="preserve"> </w:t>
      </w:r>
      <w:r>
        <w:rPr>
          <w:rFonts w:ascii="Arial"/>
          <w:sz w:val="18"/>
        </w:rPr>
        <w:t>possible,</w:t>
      </w:r>
      <w:r>
        <w:rPr>
          <w:rFonts w:ascii="Arial"/>
          <w:spacing w:val="-4"/>
          <w:sz w:val="18"/>
        </w:rPr>
        <w:t xml:space="preserve"> </w:t>
      </w:r>
      <w:r>
        <w:rPr>
          <w:rFonts w:ascii="Arial"/>
          <w:sz w:val="18"/>
        </w:rPr>
        <w:t>and</w:t>
      </w:r>
      <w:r>
        <w:rPr>
          <w:rFonts w:ascii="Arial"/>
          <w:spacing w:val="-2"/>
          <w:sz w:val="18"/>
        </w:rPr>
        <w:t xml:space="preserve"> </w:t>
      </w:r>
      <w:r>
        <w:rPr>
          <w:rFonts w:ascii="Arial"/>
          <w:sz w:val="18"/>
        </w:rPr>
        <w:t>only</w:t>
      </w:r>
      <w:r>
        <w:rPr>
          <w:rFonts w:ascii="Arial"/>
          <w:spacing w:val="-3"/>
          <w:sz w:val="18"/>
        </w:rPr>
        <w:t xml:space="preserve"> </w:t>
      </w:r>
      <w:r>
        <w:rPr>
          <w:rFonts w:ascii="Arial"/>
          <w:sz w:val="18"/>
        </w:rPr>
        <w:t>ask</w:t>
      </w:r>
      <w:r>
        <w:rPr>
          <w:rFonts w:ascii="Arial"/>
          <w:spacing w:val="-3"/>
          <w:sz w:val="18"/>
        </w:rPr>
        <w:t xml:space="preserve"> </w:t>
      </w:r>
      <w:r>
        <w:rPr>
          <w:rFonts w:ascii="Arial"/>
          <w:sz w:val="18"/>
        </w:rPr>
        <w:t>for</w:t>
      </w:r>
      <w:r>
        <w:rPr>
          <w:rFonts w:ascii="Arial"/>
          <w:spacing w:val="-2"/>
          <w:sz w:val="18"/>
        </w:rPr>
        <w:t xml:space="preserve"> </w:t>
      </w:r>
      <w:r>
        <w:rPr>
          <w:rFonts w:ascii="Arial"/>
          <w:sz w:val="18"/>
        </w:rPr>
        <w:t>the information necessary to evaluate</w:t>
      </w:r>
      <w:r>
        <w:rPr>
          <w:rFonts w:ascii="Arial"/>
          <w:spacing w:val="1"/>
          <w:sz w:val="18"/>
        </w:rPr>
        <w:t xml:space="preserve"> </w:t>
      </w:r>
      <w:r>
        <w:rPr>
          <w:rFonts w:ascii="Arial"/>
          <w:sz w:val="18"/>
        </w:rPr>
        <w:t>bids;</w:t>
      </w:r>
    </w:p>
    <w:p w:rsidR="00026737" w:rsidRDefault="00026737">
      <w:pPr>
        <w:spacing w:before="2"/>
        <w:rPr>
          <w:rFonts w:ascii="Arial" w:eastAsia="Arial" w:hAnsi="Arial" w:cs="Arial"/>
          <w:sz w:val="20"/>
          <w:szCs w:val="20"/>
        </w:rPr>
      </w:pPr>
    </w:p>
    <w:p w:rsidR="00026737" w:rsidRDefault="00414B2E">
      <w:pPr>
        <w:pStyle w:val="ListParagraph"/>
        <w:numPr>
          <w:ilvl w:val="0"/>
          <w:numId w:val="3"/>
        </w:numPr>
        <w:tabs>
          <w:tab w:val="left" w:pos="825"/>
        </w:tabs>
        <w:spacing w:line="312" w:lineRule="auto"/>
        <w:ind w:right="541"/>
        <w:rPr>
          <w:rFonts w:ascii="Arial" w:eastAsia="Arial" w:hAnsi="Arial" w:cs="Arial"/>
          <w:sz w:val="18"/>
          <w:szCs w:val="18"/>
        </w:rPr>
      </w:pPr>
      <w:r>
        <w:rPr>
          <w:rFonts w:ascii="Arial"/>
          <w:sz w:val="18"/>
        </w:rPr>
        <w:t>Inform</w:t>
      </w:r>
      <w:r>
        <w:rPr>
          <w:rFonts w:ascii="Arial"/>
          <w:spacing w:val="-4"/>
          <w:sz w:val="18"/>
        </w:rPr>
        <w:t xml:space="preserve"> </w:t>
      </w:r>
      <w:r>
        <w:rPr>
          <w:rFonts w:ascii="Arial"/>
          <w:sz w:val="18"/>
        </w:rPr>
        <w:t>all</w:t>
      </w:r>
      <w:r>
        <w:rPr>
          <w:rFonts w:ascii="Arial"/>
          <w:spacing w:val="-2"/>
          <w:sz w:val="18"/>
        </w:rPr>
        <w:t xml:space="preserve"> </w:t>
      </w:r>
      <w:r>
        <w:rPr>
          <w:rFonts w:ascii="Arial"/>
          <w:sz w:val="18"/>
        </w:rPr>
        <w:t>tenderers</w:t>
      </w:r>
      <w:r>
        <w:rPr>
          <w:rFonts w:ascii="Arial"/>
          <w:spacing w:val="-2"/>
          <w:sz w:val="18"/>
        </w:rPr>
        <w:t xml:space="preserve"> </w:t>
      </w:r>
      <w:r>
        <w:rPr>
          <w:rFonts w:ascii="Arial"/>
          <w:sz w:val="18"/>
        </w:rPr>
        <w:t>of</w:t>
      </w:r>
      <w:r>
        <w:rPr>
          <w:rFonts w:ascii="Arial"/>
          <w:spacing w:val="-5"/>
          <w:sz w:val="18"/>
        </w:rPr>
        <w:t xml:space="preserve"> </w:t>
      </w:r>
      <w:r>
        <w:rPr>
          <w:rFonts w:ascii="Arial"/>
          <w:sz w:val="18"/>
        </w:rPr>
        <w:t>the</w:t>
      </w:r>
      <w:r>
        <w:rPr>
          <w:rFonts w:ascii="Arial"/>
          <w:spacing w:val="-5"/>
          <w:sz w:val="18"/>
        </w:rPr>
        <w:t xml:space="preserve"> </w:t>
      </w:r>
      <w:r>
        <w:rPr>
          <w:rFonts w:ascii="Arial"/>
          <w:sz w:val="18"/>
        </w:rPr>
        <w:t>evaluation</w:t>
      </w:r>
      <w:r>
        <w:rPr>
          <w:rFonts w:ascii="Arial"/>
          <w:spacing w:val="-2"/>
          <w:sz w:val="18"/>
        </w:rPr>
        <w:t xml:space="preserve"> </w:t>
      </w:r>
      <w:r>
        <w:rPr>
          <w:rFonts w:ascii="Arial"/>
          <w:sz w:val="18"/>
        </w:rPr>
        <w:t>criteria</w:t>
      </w:r>
      <w:r>
        <w:rPr>
          <w:rFonts w:ascii="Arial"/>
          <w:spacing w:val="-2"/>
          <w:sz w:val="18"/>
        </w:rPr>
        <w:t xml:space="preserve"> </w:t>
      </w:r>
      <w:r>
        <w:rPr>
          <w:rFonts w:ascii="Arial"/>
          <w:sz w:val="18"/>
        </w:rPr>
        <w:t>and</w:t>
      </w:r>
      <w:r>
        <w:rPr>
          <w:rFonts w:ascii="Arial"/>
          <w:spacing w:val="-2"/>
          <w:sz w:val="18"/>
        </w:rPr>
        <w:t xml:space="preserve"> </w:t>
      </w:r>
      <w:r>
        <w:rPr>
          <w:rFonts w:ascii="Arial"/>
          <w:sz w:val="18"/>
        </w:rPr>
        <w:t>weightings</w:t>
      </w:r>
      <w:r>
        <w:rPr>
          <w:rFonts w:ascii="Arial"/>
          <w:spacing w:val="-4"/>
          <w:sz w:val="18"/>
        </w:rPr>
        <w:t xml:space="preserve"> </w:t>
      </w:r>
      <w:r>
        <w:rPr>
          <w:rFonts w:ascii="Arial"/>
          <w:sz w:val="18"/>
        </w:rPr>
        <w:t>on</w:t>
      </w:r>
      <w:r>
        <w:rPr>
          <w:rFonts w:ascii="Arial"/>
          <w:spacing w:val="-2"/>
          <w:sz w:val="18"/>
        </w:rPr>
        <w:t xml:space="preserve"> </w:t>
      </w:r>
      <w:r>
        <w:rPr>
          <w:rFonts w:ascii="Arial"/>
          <w:sz w:val="18"/>
        </w:rPr>
        <w:t>which</w:t>
      </w:r>
      <w:r>
        <w:rPr>
          <w:rFonts w:ascii="Arial"/>
          <w:spacing w:val="-2"/>
          <w:sz w:val="18"/>
        </w:rPr>
        <w:t xml:space="preserve"> </w:t>
      </w:r>
      <w:r>
        <w:rPr>
          <w:rFonts w:ascii="Arial"/>
          <w:sz w:val="18"/>
        </w:rPr>
        <w:t>the</w:t>
      </w:r>
      <w:r>
        <w:rPr>
          <w:rFonts w:ascii="Arial"/>
          <w:spacing w:val="-2"/>
          <w:sz w:val="18"/>
        </w:rPr>
        <w:t xml:space="preserve"> </w:t>
      </w:r>
      <w:r>
        <w:rPr>
          <w:rFonts w:ascii="Arial"/>
          <w:sz w:val="18"/>
        </w:rPr>
        <w:t>decision</w:t>
      </w:r>
      <w:r>
        <w:rPr>
          <w:rFonts w:ascii="Arial"/>
          <w:spacing w:val="-2"/>
          <w:sz w:val="18"/>
        </w:rPr>
        <w:t xml:space="preserve"> </w:t>
      </w:r>
      <w:r>
        <w:rPr>
          <w:rFonts w:ascii="Arial"/>
          <w:sz w:val="18"/>
        </w:rPr>
        <w:t>to</w:t>
      </w:r>
      <w:r>
        <w:rPr>
          <w:rFonts w:ascii="Arial"/>
          <w:spacing w:val="-5"/>
          <w:sz w:val="18"/>
        </w:rPr>
        <w:t xml:space="preserve"> </w:t>
      </w:r>
      <w:r>
        <w:rPr>
          <w:rFonts w:ascii="Arial"/>
          <w:sz w:val="18"/>
        </w:rPr>
        <w:t>award</w:t>
      </w:r>
      <w:r>
        <w:rPr>
          <w:rFonts w:ascii="Arial"/>
          <w:spacing w:val="-2"/>
          <w:sz w:val="18"/>
        </w:rPr>
        <w:t xml:space="preserve"> </w:t>
      </w:r>
      <w:r>
        <w:rPr>
          <w:rFonts w:ascii="Arial"/>
          <w:sz w:val="18"/>
        </w:rPr>
        <w:t>the</w:t>
      </w:r>
      <w:r>
        <w:rPr>
          <w:rFonts w:ascii="Arial"/>
          <w:spacing w:val="-5"/>
          <w:sz w:val="18"/>
        </w:rPr>
        <w:t xml:space="preserve"> </w:t>
      </w:r>
      <w:r>
        <w:rPr>
          <w:rFonts w:ascii="Arial"/>
          <w:sz w:val="18"/>
        </w:rPr>
        <w:t>contract</w:t>
      </w:r>
      <w:r>
        <w:rPr>
          <w:rFonts w:ascii="Arial"/>
          <w:spacing w:val="-3"/>
          <w:sz w:val="18"/>
        </w:rPr>
        <w:t xml:space="preserve"> </w:t>
      </w:r>
      <w:r>
        <w:rPr>
          <w:rFonts w:ascii="Arial"/>
          <w:sz w:val="18"/>
        </w:rPr>
        <w:t>will</w:t>
      </w:r>
      <w:r>
        <w:rPr>
          <w:rFonts w:ascii="Arial"/>
          <w:spacing w:val="-2"/>
          <w:sz w:val="18"/>
        </w:rPr>
        <w:t xml:space="preserve"> </w:t>
      </w:r>
      <w:r>
        <w:rPr>
          <w:rFonts w:ascii="Arial"/>
          <w:sz w:val="18"/>
        </w:rPr>
        <w:t>be based;</w:t>
      </w:r>
    </w:p>
    <w:p w:rsidR="00026737" w:rsidRDefault="00026737">
      <w:pPr>
        <w:spacing w:before="4"/>
        <w:rPr>
          <w:rFonts w:ascii="Arial" w:eastAsia="Arial" w:hAnsi="Arial" w:cs="Arial"/>
          <w:sz w:val="20"/>
          <w:szCs w:val="20"/>
        </w:rPr>
      </w:pPr>
    </w:p>
    <w:p w:rsidR="00026737" w:rsidRDefault="00414B2E">
      <w:pPr>
        <w:pStyle w:val="ListParagraph"/>
        <w:numPr>
          <w:ilvl w:val="0"/>
          <w:numId w:val="3"/>
        </w:numPr>
        <w:tabs>
          <w:tab w:val="left" w:pos="825"/>
        </w:tabs>
        <w:ind w:right="945"/>
        <w:rPr>
          <w:rFonts w:ascii="Arial" w:eastAsia="Arial" w:hAnsi="Arial" w:cs="Arial"/>
          <w:sz w:val="18"/>
          <w:szCs w:val="18"/>
        </w:rPr>
      </w:pPr>
      <w:r>
        <w:rPr>
          <w:rFonts w:ascii="Arial"/>
          <w:sz w:val="18"/>
        </w:rPr>
        <w:t>Provide all tenderers with the same information and</w:t>
      </w:r>
      <w:r>
        <w:rPr>
          <w:rFonts w:ascii="Arial"/>
          <w:spacing w:val="2"/>
          <w:sz w:val="18"/>
        </w:rPr>
        <w:t xml:space="preserve"> </w:t>
      </w:r>
      <w:r>
        <w:rPr>
          <w:rFonts w:ascii="Arial"/>
          <w:sz w:val="18"/>
        </w:rPr>
        <w:t>opportunity.</w:t>
      </w:r>
    </w:p>
    <w:p w:rsidR="00026737" w:rsidRDefault="00026737">
      <w:pPr>
        <w:spacing w:before="1"/>
        <w:rPr>
          <w:rFonts w:ascii="Arial" w:eastAsia="Arial" w:hAnsi="Arial" w:cs="Arial"/>
          <w:sz w:val="23"/>
          <w:szCs w:val="23"/>
        </w:rPr>
      </w:pPr>
    </w:p>
    <w:p w:rsidR="00026737" w:rsidRDefault="00414B2E">
      <w:pPr>
        <w:pStyle w:val="Heading3"/>
        <w:ind w:right="945"/>
        <w:rPr>
          <w:b w:val="0"/>
          <w:bCs w:val="0"/>
        </w:rPr>
      </w:pPr>
      <w:r>
        <w:t>Tendering</w:t>
      </w:r>
      <w:r>
        <w:rPr>
          <w:spacing w:val="-7"/>
        </w:rPr>
        <w:t xml:space="preserve"> </w:t>
      </w:r>
      <w:r>
        <w:t>thresholds</w:t>
      </w:r>
    </w:p>
    <w:p w:rsidR="00026737" w:rsidRDefault="00026737">
      <w:pPr>
        <w:rPr>
          <w:rFonts w:ascii="Arial" w:eastAsia="Arial" w:hAnsi="Arial" w:cs="Arial"/>
          <w:b/>
          <w:bCs/>
          <w:sz w:val="26"/>
          <w:szCs w:val="26"/>
        </w:rPr>
      </w:pPr>
    </w:p>
    <w:p w:rsidR="00026737" w:rsidRDefault="00414B2E">
      <w:pPr>
        <w:pStyle w:val="BodyText"/>
        <w:spacing w:line="345" w:lineRule="auto"/>
        <w:ind w:right="144"/>
      </w:pPr>
      <w:r>
        <w:t>Companies</w:t>
      </w:r>
      <w:r>
        <w:rPr>
          <w:spacing w:val="-2"/>
        </w:rPr>
        <w:t xml:space="preserve"> </w:t>
      </w:r>
      <w:r>
        <w:t>applying</w:t>
      </w:r>
      <w:r>
        <w:rPr>
          <w:spacing w:val="-5"/>
        </w:rPr>
        <w:t xml:space="preserve"> </w:t>
      </w:r>
      <w:r>
        <w:t>for</w:t>
      </w:r>
      <w:r>
        <w:rPr>
          <w:spacing w:val="-3"/>
        </w:rPr>
        <w:t xml:space="preserve"> </w:t>
      </w:r>
      <w:r>
        <w:t>South</w:t>
      </w:r>
      <w:r>
        <w:rPr>
          <w:spacing w:val="-10"/>
        </w:rPr>
        <w:t xml:space="preserve"> </w:t>
      </w:r>
      <w:r>
        <w:t>Wales</w:t>
      </w:r>
      <w:r>
        <w:rPr>
          <w:spacing w:val="-2"/>
        </w:rPr>
        <w:t xml:space="preserve"> </w:t>
      </w:r>
      <w:r>
        <w:t>Police</w:t>
      </w:r>
      <w:r>
        <w:rPr>
          <w:spacing w:val="-2"/>
        </w:rPr>
        <w:t xml:space="preserve"> </w:t>
      </w:r>
      <w:r>
        <w:t>business</w:t>
      </w:r>
      <w:r>
        <w:rPr>
          <w:spacing w:val="-2"/>
        </w:rPr>
        <w:t xml:space="preserve"> </w:t>
      </w:r>
      <w:r>
        <w:t>must</w:t>
      </w:r>
      <w:r>
        <w:rPr>
          <w:spacing w:val="-5"/>
        </w:rPr>
        <w:t xml:space="preserve"> </w:t>
      </w:r>
      <w:r>
        <w:t>follow</w:t>
      </w:r>
      <w:r>
        <w:rPr>
          <w:spacing w:val="-6"/>
        </w:rPr>
        <w:t xml:space="preserve"> </w:t>
      </w:r>
      <w:r>
        <w:t>the</w:t>
      </w:r>
      <w:r>
        <w:rPr>
          <w:spacing w:val="-2"/>
        </w:rPr>
        <w:t xml:space="preserve"> </w:t>
      </w:r>
      <w:r>
        <w:t>appropriate</w:t>
      </w:r>
      <w:r>
        <w:rPr>
          <w:spacing w:val="-2"/>
        </w:rPr>
        <w:t xml:space="preserve"> </w:t>
      </w:r>
      <w:r>
        <w:t>tendering</w:t>
      </w:r>
      <w:r>
        <w:rPr>
          <w:spacing w:val="-2"/>
        </w:rPr>
        <w:t xml:space="preserve"> </w:t>
      </w:r>
      <w:r>
        <w:t>procedure.</w:t>
      </w:r>
      <w:r>
        <w:rPr>
          <w:spacing w:val="-3"/>
        </w:rPr>
        <w:t xml:space="preserve"> </w:t>
      </w:r>
      <w:r>
        <w:t>The</w:t>
      </w:r>
      <w:r>
        <w:rPr>
          <w:spacing w:val="-2"/>
        </w:rPr>
        <w:t xml:space="preserve"> </w:t>
      </w:r>
      <w:r>
        <w:t>higher</w:t>
      </w:r>
      <w:r>
        <w:rPr>
          <w:spacing w:val="-5"/>
        </w:rPr>
        <w:t xml:space="preserve"> </w:t>
      </w:r>
      <w:r>
        <w:t>the projected</w:t>
      </w:r>
      <w:r>
        <w:rPr>
          <w:spacing w:val="-4"/>
        </w:rPr>
        <w:t xml:space="preserve"> </w:t>
      </w:r>
      <w:r>
        <w:t>value</w:t>
      </w:r>
      <w:r>
        <w:rPr>
          <w:spacing w:val="-4"/>
        </w:rPr>
        <w:t xml:space="preserve"> </w:t>
      </w:r>
      <w:r>
        <w:t>of</w:t>
      </w:r>
      <w:r>
        <w:rPr>
          <w:spacing w:val="-3"/>
        </w:rPr>
        <w:t xml:space="preserve"> </w:t>
      </w:r>
      <w:r>
        <w:t>the</w:t>
      </w:r>
      <w:r>
        <w:rPr>
          <w:spacing w:val="-2"/>
        </w:rPr>
        <w:t xml:space="preserve"> </w:t>
      </w:r>
      <w:r>
        <w:t>goods,</w:t>
      </w:r>
      <w:r>
        <w:rPr>
          <w:spacing w:val="-4"/>
        </w:rPr>
        <w:t xml:space="preserve"> </w:t>
      </w:r>
      <w:r>
        <w:t>works</w:t>
      </w:r>
      <w:r>
        <w:rPr>
          <w:spacing w:val="-2"/>
        </w:rPr>
        <w:t xml:space="preserve"> </w:t>
      </w:r>
      <w:r>
        <w:t>and</w:t>
      </w:r>
      <w:r>
        <w:rPr>
          <w:spacing w:val="-4"/>
        </w:rPr>
        <w:t xml:space="preserve"> </w:t>
      </w:r>
      <w:r>
        <w:t>services,</w:t>
      </w:r>
      <w:r>
        <w:rPr>
          <w:spacing w:val="-4"/>
        </w:rPr>
        <w:t xml:space="preserve"> </w:t>
      </w:r>
      <w:r>
        <w:t>the</w:t>
      </w:r>
      <w:r>
        <w:rPr>
          <w:spacing w:val="-4"/>
        </w:rPr>
        <w:t xml:space="preserve"> </w:t>
      </w:r>
      <w:r>
        <w:t>more</w:t>
      </w:r>
      <w:r>
        <w:rPr>
          <w:spacing w:val="-2"/>
        </w:rPr>
        <w:t xml:space="preserve"> </w:t>
      </w:r>
      <w:r>
        <w:t>rigorous</w:t>
      </w:r>
      <w:r>
        <w:rPr>
          <w:spacing w:val="-2"/>
        </w:rPr>
        <w:t xml:space="preserve"> </w:t>
      </w:r>
      <w:r>
        <w:t>the</w:t>
      </w:r>
      <w:r>
        <w:rPr>
          <w:spacing w:val="-2"/>
        </w:rPr>
        <w:t xml:space="preserve"> </w:t>
      </w:r>
      <w:r>
        <w:t>tender</w:t>
      </w:r>
      <w:r>
        <w:rPr>
          <w:spacing w:val="-4"/>
        </w:rPr>
        <w:t xml:space="preserve"> </w:t>
      </w:r>
      <w:r>
        <w:t>procedure.</w:t>
      </w:r>
    </w:p>
    <w:p w:rsidR="00026737" w:rsidRDefault="00026737">
      <w:pPr>
        <w:spacing w:before="11"/>
        <w:rPr>
          <w:rFonts w:ascii="Arial" w:eastAsia="Arial" w:hAnsi="Arial" w:cs="Arial"/>
          <w:sz w:val="17"/>
          <w:szCs w:val="17"/>
        </w:rPr>
      </w:pPr>
    </w:p>
    <w:p w:rsidR="00026737" w:rsidRDefault="00414B2E">
      <w:pPr>
        <w:pStyle w:val="BodyText"/>
        <w:spacing w:line="348" w:lineRule="auto"/>
        <w:ind w:right="226"/>
      </w:pPr>
      <w:r>
        <w:t>If</w:t>
      </w:r>
      <w:r>
        <w:rPr>
          <w:spacing w:val="-3"/>
        </w:rPr>
        <w:t xml:space="preserve"> </w:t>
      </w:r>
      <w:r>
        <w:t>the</w:t>
      </w:r>
      <w:r>
        <w:rPr>
          <w:spacing w:val="-5"/>
        </w:rPr>
        <w:t xml:space="preserve"> </w:t>
      </w:r>
      <w:r>
        <w:t>business</w:t>
      </w:r>
      <w:r>
        <w:rPr>
          <w:spacing w:val="-4"/>
        </w:rPr>
        <w:t xml:space="preserve"> </w:t>
      </w:r>
      <w:r>
        <w:t>opportunity</w:t>
      </w:r>
      <w:r>
        <w:rPr>
          <w:spacing w:val="-4"/>
        </w:rPr>
        <w:t xml:space="preserve"> </w:t>
      </w:r>
      <w:r>
        <w:t>is</w:t>
      </w:r>
      <w:r>
        <w:rPr>
          <w:spacing w:val="-4"/>
        </w:rPr>
        <w:t xml:space="preserve"> </w:t>
      </w:r>
      <w:r>
        <w:t>very</w:t>
      </w:r>
      <w:r>
        <w:rPr>
          <w:spacing w:val="-4"/>
        </w:rPr>
        <w:t xml:space="preserve"> </w:t>
      </w:r>
      <w:r>
        <w:t>straightforward</w:t>
      </w:r>
      <w:r>
        <w:rPr>
          <w:spacing w:val="-2"/>
        </w:rPr>
        <w:t xml:space="preserve"> </w:t>
      </w:r>
      <w:r>
        <w:t>and</w:t>
      </w:r>
      <w:r>
        <w:rPr>
          <w:spacing w:val="-2"/>
        </w:rPr>
        <w:t xml:space="preserve"> </w:t>
      </w:r>
      <w:r>
        <w:t>the</w:t>
      </w:r>
      <w:r>
        <w:rPr>
          <w:spacing w:val="-2"/>
        </w:rPr>
        <w:t xml:space="preserve"> </w:t>
      </w:r>
      <w:r>
        <w:t>value</w:t>
      </w:r>
      <w:r>
        <w:rPr>
          <w:spacing w:val="-2"/>
        </w:rPr>
        <w:t xml:space="preserve"> </w:t>
      </w:r>
      <w:r>
        <w:t>is</w:t>
      </w:r>
      <w:r>
        <w:rPr>
          <w:spacing w:val="-2"/>
        </w:rPr>
        <w:t xml:space="preserve"> </w:t>
      </w:r>
      <w:r>
        <w:t>below</w:t>
      </w:r>
      <w:r>
        <w:rPr>
          <w:spacing w:val="-6"/>
        </w:rPr>
        <w:t xml:space="preserve"> </w:t>
      </w:r>
      <w:r>
        <w:t>the</w:t>
      </w:r>
      <w:r>
        <w:rPr>
          <w:spacing w:val="-2"/>
        </w:rPr>
        <w:t xml:space="preserve"> </w:t>
      </w:r>
      <w:r>
        <w:t>threshold</w:t>
      </w:r>
      <w:r>
        <w:rPr>
          <w:spacing w:val="-5"/>
        </w:rPr>
        <w:t xml:space="preserve"> </w:t>
      </w:r>
      <w:r>
        <w:t>for</w:t>
      </w:r>
      <w:r>
        <w:rPr>
          <w:spacing w:val="-3"/>
        </w:rPr>
        <w:t xml:space="preserve"> </w:t>
      </w:r>
      <w:r>
        <w:t>inviting</w:t>
      </w:r>
      <w:r>
        <w:rPr>
          <w:spacing w:val="-2"/>
        </w:rPr>
        <w:t xml:space="preserve"> </w:t>
      </w:r>
      <w:r>
        <w:t>tenders,</w:t>
      </w:r>
      <w:r>
        <w:rPr>
          <w:spacing w:val="-3"/>
        </w:rPr>
        <w:t xml:space="preserve"> </w:t>
      </w:r>
      <w:r>
        <w:t>then</w:t>
      </w:r>
      <w:r>
        <w:rPr>
          <w:spacing w:val="-5"/>
        </w:rPr>
        <w:t xml:space="preserve"> </w:t>
      </w:r>
      <w:r>
        <w:t>a</w:t>
      </w:r>
      <w:r>
        <w:rPr>
          <w:spacing w:val="-2"/>
        </w:rPr>
        <w:t xml:space="preserve"> </w:t>
      </w:r>
      <w:r>
        <w:t xml:space="preserve">quotation will be requested. If the business opportunity is valued above the </w:t>
      </w:r>
      <w:hyperlink r:id="rId17">
        <w:r>
          <w:t>EU threshold</w:t>
        </w:r>
      </w:hyperlink>
      <w:r>
        <w:t xml:space="preserve"> then usually we ask suppliers to complete</w:t>
      </w:r>
      <w:r>
        <w:rPr>
          <w:spacing w:val="2"/>
        </w:rPr>
        <w:t xml:space="preserve"> </w:t>
      </w:r>
      <w:r>
        <w:t>a PQQ</w:t>
      </w:r>
      <w:r>
        <w:rPr>
          <w:spacing w:val="-4"/>
        </w:rPr>
        <w:t xml:space="preserve"> </w:t>
      </w:r>
      <w:r>
        <w:t>(Pre</w:t>
      </w:r>
      <w:r>
        <w:rPr>
          <w:spacing w:val="-2"/>
        </w:rPr>
        <w:t xml:space="preserve"> </w:t>
      </w:r>
      <w:r>
        <w:t>Qualification</w:t>
      </w:r>
      <w:r>
        <w:rPr>
          <w:spacing w:val="-2"/>
        </w:rPr>
        <w:t xml:space="preserve"> </w:t>
      </w:r>
      <w:r>
        <w:t>Questionnaire).</w:t>
      </w:r>
      <w:r>
        <w:rPr>
          <w:spacing w:val="-3"/>
        </w:rPr>
        <w:t xml:space="preserve"> </w:t>
      </w:r>
      <w:r>
        <w:t>This</w:t>
      </w:r>
      <w:r>
        <w:rPr>
          <w:spacing w:val="-4"/>
        </w:rPr>
        <w:t xml:space="preserve"> </w:t>
      </w:r>
      <w:r>
        <w:t>enables</w:t>
      </w:r>
      <w:r>
        <w:rPr>
          <w:spacing w:val="-2"/>
        </w:rPr>
        <w:t xml:space="preserve"> </w:t>
      </w:r>
      <w:r>
        <w:t>the</w:t>
      </w:r>
      <w:r>
        <w:rPr>
          <w:spacing w:val="-2"/>
        </w:rPr>
        <w:t xml:space="preserve"> </w:t>
      </w:r>
      <w:r>
        <w:t>Organisation</w:t>
      </w:r>
      <w:r>
        <w:rPr>
          <w:spacing w:val="-2"/>
        </w:rPr>
        <w:t xml:space="preserve"> </w:t>
      </w:r>
      <w:r>
        <w:t>to</w:t>
      </w:r>
      <w:r>
        <w:rPr>
          <w:spacing w:val="-5"/>
        </w:rPr>
        <w:t xml:space="preserve"> </w:t>
      </w:r>
      <w:r>
        <w:t>ensure</w:t>
      </w:r>
      <w:r>
        <w:rPr>
          <w:spacing w:val="-5"/>
        </w:rPr>
        <w:t xml:space="preserve"> </w:t>
      </w:r>
      <w:r>
        <w:t>that</w:t>
      </w:r>
      <w:r>
        <w:rPr>
          <w:spacing w:val="-5"/>
        </w:rPr>
        <w:t xml:space="preserve"> </w:t>
      </w:r>
      <w:r>
        <w:t>companies</w:t>
      </w:r>
      <w:r>
        <w:rPr>
          <w:spacing w:val="-2"/>
        </w:rPr>
        <w:t xml:space="preserve"> </w:t>
      </w:r>
      <w:r>
        <w:t>are</w:t>
      </w:r>
      <w:r>
        <w:rPr>
          <w:spacing w:val="-5"/>
        </w:rPr>
        <w:t xml:space="preserve"> </w:t>
      </w:r>
      <w:r>
        <w:t>legally,</w:t>
      </w:r>
      <w:r>
        <w:rPr>
          <w:spacing w:val="-3"/>
        </w:rPr>
        <w:t xml:space="preserve"> </w:t>
      </w:r>
      <w:r>
        <w:t>financially</w:t>
      </w:r>
      <w:r>
        <w:rPr>
          <w:spacing w:val="-4"/>
        </w:rPr>
        <w:t xml:space="preserve"> </w:t>
      </w:r>
      <w:r>
        <w:t>and technically</w:t>
      </w:r>
      <w:r>
        <w:rPr>
          <w:spacing w:val="-4"/>
        </w:rPr>
        <w:t xml:space="preserve"> </w:t>
      </w:r>
      <w:r>
        <w:t>sound.</w:t>
      </w:r>
      <w:r>
        <w:rPr>
          <w:spacing w:val="-3"/>
        </w:rPr>
        <w:t xml:space="preserve"> </w:t>
      </w:r>
      <w:r>
        <w:t>Only</w:t>
      </w:r>
      <w:r>
        <w:rPr>
          <w:spacing w:val="-4"/>
        </w:rPr>
        <w:t xml:space="preserve"> </w:t>
      </w:r>
      <w:r>
        <w:t>those</w:t>
      </w:r>
      <w:r>
        <w:rPr>
          <w:spacing w:val="-7"/>
        </w:rPr>
        <w:t xml:space="preserve"> </w:t>
      </w:r>
      <w:r>
        <w:t>who</w:t>
      </w:r>
      <w:r>
        <w:rPr>
          <w:spacing w:val="-2"/>
        </w:rPr>
        <w:t xml:space="preserve"> </w:t>
      </w:r>
      <w:r>
        <w:t>pass</w:t>
      </w:r>
      <w:r>
        <w:rPr>
          <w:spacing w:val="-2"/>
        </w:rPr>
        <w:t xml:space="preserve"> </w:t>
      </w:r>
      <w:r>
        <w:t>the</w:t>
      </w:r>
      <w:r>
        <w:rPr>
          <w:spacing w:val="-2"/>
        </w:rPr>
        <w:t xml:space="preserve"> </w:t>
      </w:r>
      <w:r>
        <w:t>pre-qualification</w:t>
      </w:r>
      <w:r>
        <w:rPr>
          <w:spacing w:val="-5"/>
        </w:rPr>
        <w:t xml:space="preserve"> </w:t>
      </w:r>
      <w:r>
        <w:t>stage</w:t>
      </w:r>
      <w:r>
        <w:rPr>
          <w:spacing w:val="-2"/>
        </w:rPr>
        <w:t xml:space="preserve"> </w:t>
      </w:r>
      <w:r>
        <w:t>will</w:t>
      </w:r>
      <w:r>
        <w:rPr>
          <w:spacing w:val="-2"/>
        </w:rPr>
        <w:t xml:space="preserve"> </w:t>
      </w:r>
      <w:r>
        <w:t>be</w:t>
      </w:r>
      <w:r>
        <w:rPr>
          <w:spacing w:val="-5"/>
        </w:rPr>
        <w:t xml:space="preserve"> </w:t>
      </w:r>
      <w:r>
        <w:t>invited</w:t>
      </w:r>
      <w:r>
        <w:rPr>
          <w:spacing w:val="-2"/>
        </w:rPr>
        <w:t xml:space="preserve"> </w:t>
      </w:r>
      <w:r>
        <w:t>to</w:t>
      </w:r>
      <w:r>
        <w:rPr>
          <w:spacing w:val="-5"/>
        </w:rPr>
        <w:t xml:space="preserve"> </w:t>
      </w:r>
      <w:r>
        <w:t>submit</w:t>
      </w:r>
      <w:r>
        <w:rPr>
          <w:spacing w:val="-8"/>
        </w:rPr>
        <w:t xml:space="preserve"> </w:t>
      </w:r>
      <w:r>
        <w:t>a</w:t>
      </w:r>
      <w:r>
        <w:rPr>
          <w:spacing w:val="-2"/>
        </w:rPr>
        <w:t xml:space="preserve"> </w:t>
      </w:r>
      <w:r>
        <w:t>tender.</w:t>
      </w:r>
    </w:p>
    <w:p w:rsidR="00026737" w:rsidRDefault="00026737">
      <w:pPr>
        <w:spacing w:before="6"/>
        <w:rPr>
          <w:rFonts w:ascii="Arial" w:eastAsia="Arial" w:hAnsi="Arial" w:cs="Arial"/>
          <w:sz w:val="17"/>
          <w:szCs w:val="17"/>
        </w:rPr>
      </w:pPr>
    </w:p>
    <w:p w:rsidR="00026737" w:rsidRDefault="00414B2E">
      <w:pPr>
        <w:pStyle w:val="BodyText"/>
        <w:spacing w:line="348" w:lineRule="auto"/>
        <w:ind w:right="100"/>
        <w:jc w:val="both"/>
      </w:pPr>
      <w:r>
        <w:t>For</w:t>
      </w:r>
      <w:r>
        <w:rPr>
          <w:spacing w:val="22"/>
        </w:rPr>
        <w:t xml:space="preserve"> </w:t>
      </w:r>
      <w:r>
        <w:t>purchases</w:t>
      </w:r>
      <w:r>
        <w:rPr>
          <w:spacing w:val="22"/>
        </w:rPr>
        <w:t xml:space="preserve"> </w:t>
      </w:r>
      <w:r>
        <w:t>in</w:t>
      </w:r>
      <w:r>
        <w:rPr>
          <w:spacing w:val="22"/>
        </w:rPr>
        <w:t xml:space="preserve"> </w:t>
      </w:r>
      <w:r>
        <w:t>excess</w:t>
      </w:r>
      <w:r>
        <w:rPr>
          <w:spacing w:val="22"/>
        </w:rPr>
        <w:t xml:space="preserve"> </w:t>
      </w:r>
      <w:r>
        <w:t>of</w:t>
      </w:r>
      <w:r>
        <w:rPr>
          <w:spacing w:val="22"/>
        </w:rPr>
        <w:t xml:space="preserve"> </w:t>
      </w:r>
      <w:r>
        <w:t>the</w:t>
      </w:r>
      <w:r>
        <w:rPr>
          <w:spacing w:val="22"/>
        </w:rPr>
        <w:t xml:space="preserve"> </w:t>
      </w:r>
      <w:r>
        <w:t>EU</w:t>
      </w:r>
      <w:r>
        <w:rPr>
          <w:spacing w:val="22"/>
        </w:rPr>
        <w:t xml:space="preserve"> </w:t>
      </w:r>
      <w:r>
        <w:t>consolidated</w:t>
      </w:r>
      <w:r>
        <w:rPr>
          <w:spacing w:val="22"/>
        </w:rPr>
        <w:t xml:space="preserve"> </w:t>
      </w:r>
      <w:r>
        <w:t>procurement</w:t>
      </w:r>
      <w:r>
        <w:rPr>
          <w:spacing w:val="22"/>
        </w:rPr>
        <w:t xml:space="preserve"> </w:t>
      </w:r>
      <w:r>
        <w:t>directives</w:t>
      </w:r>
      <w:r>
        <w:rPr>
          <w:spacing w:val="22"/>
        </w:rPr>
        <w:t xml:space="preserve"> </w:t>
      </w:r>
      <w:r>
        <w:t>thresholds,</w:t>
      </w:r>
      <w:r>
        <w:rPr>
          <w:spacing w:val="22"/>
        </w:rPr>
        <w:t xml:space="preserve"> </w:t>
      </w:r>
      <w:r>
        <w:t>tenders</w:t>
      </w:r>
      <w:r>
        <w:rPr>
          <w:spacing w:val="22"/>
        </w:rPr>
        <w:t xml:space="preserve"> </w:t>
      </w:r>
      <w:r>
        <w:t>will</w:t>
      </w:r>
      <w:r>
        <w:rPr>
          <w:spacing w:val="22"/>
        </w:rPr>
        <w:t xml:space="preserve"> </w:t>
      </w:r>
      <w:r>
        <w:t>be</w:t>
      </w:r>
      <w:r>
        <w:rPr>
          <w:spacing w:val="22"/>
        </w:rPr>
        <w:t xml:space="preserve"> </w:t>
      </w:r>
      <w:r>
        <w:t>invited</w:t>
      </w:r>
      <w:r>
        <w:rPr>
          <w:spacing w:val="22"/>
        </w:rPr>
        <w:t xml:space="preserve"> </w:t>
      </w:r>
      <w:r>
        <w:t>in</w:t>
      </w:r>
      <w:r>
        <w:rPr>
          <w:spacing w:val="22"/>
        </w:rPr>
        <w:t xml:space="preserve"> </w:t>
      </w:r>
      <w:r>
        <w:t>accordance with the EU procurement directives' Open, Restricted, Negotiated or Competitive dialogue procedures. These</w:t>
      </w:r>
      <w:r>
        <w:rPr>
          <w:spacing w:val="17"/>
        </w:rPr>
        <w:t xml:space="preserve"> </w:t>
      </w:r>
      <w:r>
        <w:t>requirements will be advertised as required in the Official Journal of the European Union</w:t>
      </w:r>
      <w:r>
        <w:rPr>
          <w:spacing w:val="12"/>
        </w:rPr>
        <w:t xml:space="preserve"> </w:t>
      </w:r>
      <w:r>
        <w:t>(OJEU).</w:t>
      </w:r>
    </w:p>
    <w:p w:rsidR="00026737" w:rsidRDefault="00026737">
      <w:pPr>
        <w:spacing w:before="9"/>
        <w:rPr>
          <w:rFonts w:ascii="Arial" w:eastAsia="Arial" w:hAnsi="Arial" w:cs="Arial"/>
          <w:sz w:val="17"/>
          <w:szCs w:val="17"/>
        </w:rPr>
      </w:pPr>
    </w:p>
    <w:p w:rsidR="00026737" w:rsidRDefault="00414B2E">
      <w:pPr>
        <w:pStyle w:val="BodyText"/>
        <w:spacing w:line="348" w:lineRule="auto"/>
        <w:ind w:right="99"/>
      </w:pPr>
      <w:r>
        <w:t>All</w:t>
      </w:r>
      <w:r>
        <w:rPr>
          <w:spacing w:val="-2"/>
        </w:rPr>
        <w:t xml:space="preserve"> </w:t>
      </w:r>
      <w:r>
        <w:t>public</w:t>
      </w:r>
      <w:r>
        <w:rPr>
          <w:spacing w:val="-2"/>
        </w:rPr>
        <w:t xml:space="preserve"> </w:t>
      </w:r>
      <w:r>
        <w:t>expenditure</w:t>
      </w:r>
      <w:r>
        <w:rPr>
          <w:spacing w:val="-2"/>
        </w:rPr>
        <w:t xml:space="preserve"> </w:t>
      </w:r>
      <w:r>
        <w:t>has</w:t>
      </w:r>
      <w:r>
        <w:rPr>
          <w:spacing w:val="-4"/>
        </w:rPr>
        <w:t xml:space="preserve"> </w:t>
      </w:r>
      <w:r>
        <w:t>to</w:t>
      </w:r>
      <w:r>
        <w:rPr>
          <w:spacing w:val="-2"/>
        </w:rPr>
        <w:t xml:space="preserve"> </w:t>
      </w:r>
      <w:r>
        <w:t>be</w:t>
      </w:r>
      <w:r>
        <w:rPr>
          <w:spacing w:val="-2"/>
        </w:rPr>
        <w:t xml:space="preserve"> </w:t>
      </w:r>
      <w:r>
        <w:t>fully</w:t>
      </w:r>
      <w:r>
        <w:rPr>
          <w:spacing w:val="-4"/>
        </w:rPr>
        <w:t xml:space="preserve"> </w:t>
      </w:r>
      <w:r>
        <w:t>documented,</w:t>
      </w:r>
      <w:r>
        <w:rPr>
          <w:spacing w:val="-3"/>
        </w:rPr>
        <w:t xml:space="preserve"> </w:t>
      </w:r>
      <w:r>
        <w:t>from</w:t>
      </w:r>
      <w:r>
        <w:rPr>
          <w:spacing w:val="-2"/>
        </w:rPr>
        <w:t xml:space="preserve"> </w:t>
      </w:r>
      <w:r>
        <w:t>the</w:t>
      </w:r>
      <w:r>
        <w:rPr>
          <w:spacing w:val="-2"/>
        </w:rPr>
        <w:t xml:space="preserve"> </w:t>
      </w:r>
      <w:r>
        <w:t>initial</w:t>
      </w:r>
      <w:r>
        <w:rPr>
          <w:spacing w:val="-2"/>
        </w:rPr>
        <w:t xml:space="preserve"> </w:t>
      </w:r>
      <w:r>
        <w:t>decision</w:t>
      </w:r>
      <w:r>
        <w:rPr>
          <w:spacing w:val="-2"/>
        </w:rPr>
        <w:t xml:space="preserve"> </w:t>
      </w:r>
      <w:r>
        <w:t>and</w:t>
      </w:r>
      <w:r>
        <w:rPr>
          <w:spacing w:val="-2"/>
        </w:rPr>
        <w:t xml:space="preserve"> </w:t>
      </w:r>
      <w:r>
        <w:t>authorisation</w:t>
      </w:r>
      <w:r>
        <w:rPr>
          <w:spacing w:val="-2"/>
        </w:rPr>
        <w:t xml:space="preserve"> </w:t>
      </w:r>
      <w:r>
        <w:t>to</w:t>
      </w:r>
      <w:r>
        <w:rPr>
          <w:spacing w:val="-2"/>
        </w:rPr>
        <w:t xml:space="preserve"> </w:t>
      </w:r>
      <w:r>
        <w:t>purchase,</w:t>
      </w:r>
      <w:r>
        <w:rPr>
          <w:spacing w:val="-3"/>
        </w:rPr>
        <w:t xml:space="preserve"> </w:t>
      </w:r>
      <w:r>
        <w:t>to</w:t>
      </w:r>
      <w:r>
        <w:rPr>
          <w:spacing w:val="-5"/>
        </w:rPr>
        <w:t xml:space="preserve"> </w:t>
      </w:r>
      <w:r>
        <w:t>the</w:t>
      </w:r>
      <w:r>
        <w:rPr>
          <w:spacing w:val="-2"/>
        </w:rPr>
        <w:t xml:space="preserve"> </w:t>
      </w:r>
      <w:r>
        <w:t>final</w:t>
      </w:r>
      <w:r>
        <w:rPr>
          <w:spacing w:val="-2"/>
        </w:rPr>
        <w:t xml:space="preserve"> </w:t>
      </w:r>
      <w:r>
        <w:t>award. Our</w:t>
      </w:r>
      <w:r>
        <w:rPr>
          <w:spacing w:val="-3"/>
        </w:rPr>
        <w:t xml:space="preserve"> </w:t>
      </w:r>
      <w:r>
        <w:t>Procurement</w:t>
      </w:r>
      <w:r>
        <w:rPr>
          <w:spacing w:val="-3"/>
        </w:rPr>
        <w:t xml:space="preserve"> </w:t>
      </w:r>
      <w:r>
        <w:t>Policy</w:t>
      </w:r>
      <w:r>
        <w:rPr>
          <w:spacing w:val="-4"/>
        </w:rPr>
        <w:t xml:space="preserve"> </w:t>
      </w:r>
      <w:r>
        <w:t>aims</w:t>
      </w:r>
      <w:r>
        <w:rPr>
          <w:spacing w:val="-2"/>
        </w:rPr>
        <w:t xml:space="preserve"> </w:t>
      </w:r>
      <w:r>
        <w:t>to</w:t>
      </w:r>
      <w:r>
        <w:rPr>
          <w:spacing w:val="-2"/>
        </w:rPr>
        <w:t xml:space="preserve"> </w:t>
      </w:r>
      <w:r>
        <w:t>be</w:t>
      </w:r>
      <w:r>
        <w:rPr>
          <w:spacing w:val="-2"/>
        </w:rPr>
        <w:t xml:space="preserve"> </w:t>
      </w:r>
      <w:r>
        <w:t>fair,</w:t>
      </w:r>
      <w:r>
        <w:rPr>
          <w:spacing w:val="-3"/>
        </w:rPr>
        <w:t xml:space="preserve"> </w:t>
      </w:r>
      <w:r>
        <w:t>reasonable</w:t>
      </w:r>
      <w:r>
        <w:rPr>
          <w:spacing w:val="-5"/>
        </w:rPr>
        <w:t xml:space="preserve"> </w:t>
      </w:r>
      <w:r>
        <w:t>and</w:t>
      </w:r>
      <w:r>
        <w:rPr>
          <w:spacing w:val="-2"/>
        </w:rPr>
        <w:t xml:space="preserve"> </w:t>
      </w:r>
      <w:r>
        <w:t>totally</w:t>
      </w:r>
      <w:r>
        <w:rPr>
          <w:spacing w:val="-4"/>
        </w:rPr>
        <w:t xml:space="preserve"> </w:t>
      </w:r>
      <w:r>
        <w:t>transparent,</w:t>
      </w:r>
      <w:r>
        <w:rPr>
          <w:spacing w:val="-5"/>
        </w:rPr>
        <w:t xml:space="preserve"> </w:t>
      </w:r>
      <w:r>
        <w:t>giving</w:t>
      </w:r>
      <w:r>
        <w:rPr>
          <w:spacing w:val="-2"/>
        </w:rPr>
        <w:t xml:space="preserve"> </w:t>
      </w:r>
      <w:r>
        <w:t>an</w:t>
      </w:r>
      <w:r>
        <w:rPr>
          <w:spacing w:val="-5"/>
        </w:rPr>
        <w:t xml:space="preserve"> </w:t>
      </w:r>
      <w:r>
        <w:t>equal</w:t>
      </w:r>
      <w:r>
        <w:rPr>
          <w:spacing w:val="-5"/>
        </w:rPr>
        <w:t xml:space="preserve"> </w:t>
      </w:r>
      <w:r>
        <w:t>opportunity</w:t>
      </w:r>
      <w:r>
        <w:rPr>
          <w:spacing w:val="-4"/>
        </w:rPr>
        <w:t xml:space="preserve"> </w:t>
      </w:r>
      <w:r>
        <w:t>to</w:t>
      </w:r>
      <w:r>
        <w:rPr>
          <w:spacing w:val="-5"/>
        </w:rPr>
        <w:t xml:space="preserve"> </w:t>
      </w:r>
      <w:r>
        <w:t>all</w:t>
      </w:r>
      <w:r>
        <w:rPr>
          <w:spacing w:val="-2"/>
        </w:rPr>
        <w:t xml:space="preserve"> </w:t>
      </w:r>
      <w:r>
        <w:t>bidders.</w:t>
      </w:r>
      <w:r>
        <w:rPr>
          <w:spacing w:val="-3"/>
        </w:rPr>
        <w:t xml:space="preserve"> </w:t>
      </w:r>
      <w:r>
        <w:t>This</w:t>
      </w:r>
      <w:r>
        <w:rPr>
          <w:spacing w:val="-6"/>
        </w:rPr>
        <w:t xml:space="preserve"> </w:t>
      </w:r>
      <w:r>
        <w:t>is achieved</w:t>
      </w:r>
      <w:r>
        <w:rPr>
          <w:spacing w:val="-3"/>
        </w:rPr>
        <w:t xml:space="preserve"> </w:t>
      </w:r>
      <w:r>
        <w:t>by</w:t>
      </w:r>
      <w:r>
        <w:rPr>
          <w:spacing w:val="-5"/>
        </w:rPr>
        <w:t xml:space="preserve"> </w:t>
      </w:r>
      <w:r>
        <w:t>using</w:t>
      </w:r>
      <w:r>
        <w:rPr>
          <w:spacing w:val="-3"/>
        </w:rPr>
        <w:t xml:space="preserve"> </w:t>
      </w:r>
      <w:r>
        <w:t>pre-agreed</w:t>
      </w:r>
      <w:r>
        <w:rPr>
          <w:spacing w:val="-5"/>
        </w:rPr>
        <w:t xml:space="preserve"> </w:t>
      </w:r>
      <w:r>
        <w:t>evaluation</w:t>
      </w:r>
      <w:r>
        <w:rPr>
          <w:spacing w:val="-5"/>
        </w:rPr>
        <w:t xml:space="preserve"> </w:t>
      </w:r>
      <w:r>
        <w:t>criteria.</w:t>
      </w:r>
      <w:r>
        <w:rPr>
          <w:spacing w:val="-4"/>
        </w:rPr>
        <w:t xml:space="preserve"> </w:t>
      </w:r>
      <w:r>
        <w:t>Normally</w:t>
      </w:r>
      <w:r>
        <w:rPr>
          <w:spacing w:val="-5"/>
        </w:rPr>
        <w:t xml:space="preserve"> </w:t>
      </w:r>
      <w:r>
        <w:t>this</w:t>
      </w:r>
      <w:r>
        <w:rPr>
          <w:spacing w:val="-3"/>
        </w:rPr>
        <w:t xml:space="preserve"> </w:t>
      </w:r>
      <w:r>
        <w:t>will</w:t>
      </w:r>
      <w:r>
        <w:rPr>
          <w:spacing w:val="-3"/>
        </w:rPr>
        <w:t xml:space="preserve"> </w:t>
      </w:r>
      <w:r>
        <w:t>be</w:t>
      </w:r>
      <w:r>
        <w:rPr>
          <w:spacing w:val="-3"/>
        </w:rPr>
        <w:t xml:space="preserve"> </w:t>
      </w:r>
      <w:r>
        <w:t>the</w:t>
      </w:r>
      <w:r>
        <w:rPr>
          <w:spacing w:val="-5"/>
        </w:rPr>
        <w:t xml:space="preserve"> </w:t>
      </w:r>
      <w:r>
        <w:t>‘Most</w:t>
      </w:r>
      <w:r>
        <w:rPr>
          <w:spacing w:val="-4"/>
        </w:rPr>
        <w:t xml:space="preserve"> </w:t>
      </w:r>
      <w:r>
        <w:t>Economically</w:t>
      </w:r>
      <w:r>
        <w:rPr>
          <w:spacing w:val="-5"/>
        </w:rPr>
        <w:t xml:space="preserve"> </w:t>
      </w:r>
      <w:r>
        <w:t>Advantageous</w:t>
      </w:r>
      <w:r>
        <w:rPr>
          <w:spacing w:val="-5"/>
        </w:rPr>
        <w:t xml:space="preserve"> </w:t>
      </w:r>
      <w:r>
        <w:t>Tender’</w:t>
      </w:r>
      <w:r>
        <w:rPr>
          <w:spacing w:val="-4"/>
        </w:rPr>
        <w:t xml:space="preserve"> </w:t>
      </w:r>
      <w:r>
        <w:t>(MEAT).</w:t>
      </w:r>
      <w:r>
        <w:rPr>
          <w:spacing w:val="3"/>
        </w:rPr>
        <w:t xml:space="preserve"> </w:t>
      </w:r>
      <w:r>
        <w:t xml:space="preserve">The procurement process has to be undertaken in a manner that can be scrutinised and shown to have been carried  </w:t>
      </w:r>
      <w:r>
        <w:rPr>
          <w:spacing w:val="11"/>
        </w:rPr>
        <w:t xml:space="preserve"> </w:t>
      </w:r>
      <w:r>
        <w:t>out    with</w:t>
      </w:r>
      <w:r>
        <w:rPr>
          <w:spacing w:val="-6"/>
        </w:rPr>
        <w:t xml:space="preserve"> </w:t>
      </w:r>
      <w:r>
        <w:t>propriety.</w:t>
      </w:r>
    </w:p>
    <w:p w:rsidR="00026737" w:rsidRDefault="00026737">
      <w:pPr>
        <w:spacing w:line="348" w:lineRule="auto"/>
        <w:sectPr w:rsidR="00026737">
          <w:pgSz w:w="11910" w:h="16840"/>
          <w:pgMar w:top="1000" w:right="860" w:bottom="1180" w:left="860" w:header="768" w:footer="995" w:gutter="0"/>
          <w:cols w:space="720"/>
        </w:sectPr>
      </w:pPr>
    </w:p>
    <w:p w:rsidR="00026737" w:rsidRDefault="00026737">
      <w:pPr>
        <w:rPr>
          <w:rFonts w:ascii="Arial" w:eastAsia="Arial" w:hAnsi="Arial" w:cs="Arial"/>
          <w:sz w:val="20"/>
          <w:szCs w:val="20"/>
        </w:rPr>
      </w:pPr>
    </w:p>
    <w:p w:rsidR="00026737" w:rsidRDefault="00026737">
      <w:pPr>
        <w:rPr>
          <w:rFonts w:ascii="Arial" w:eastAsia="Arial" w:hAnsi="Arial" w:cs="Arial"/>
          <w:sz w:val="20"/>
          <w:szCs w:val="20"/>
        </w:rPr>
      </w:pPr>
    </w:p>
    <w:p w:rsidR="00026737" w:rsidRDefault="00026737">
      <w:pPr>
        <w:rPr>
          <w:rFonts w:ascii="Arial" w:eastAsia="Arial" w:hAnsi="Arial" w:cs="Arial"/>
          <w:sz w:val="20"/>
          <w:szCs w:val="20"/>
        </w:rPr>
      </w:pPr>
    </w:p>
    <w:p w:rsidR="00026737" w:rsidRDefault="00026737">
      <w:pPr>
        <w:spacing w:before="11"/>
        <w:rPr>
          <w:rFonts w:ascii="Arial" w:eastAsia="Arial" w:hAnsi="Arial" w:cs="Arial"/>
          <w:sz w:val="19"/>
          <w:szCs w:val="19"/>
        </w:rPr>
      </w:pPr>
    </w:p>
    <w:p w:rsidR="00026737" w:rsidRDefault="00414B2E">
      <w:pPr>
        <w:pStyle w:val="Heading1"/>
        <w:spacing w:before="0"/>
        <w:ind w:right="122"/>
        <w:rPr>
          <w:b w:val="0"/>
          <w:bCs w:val="0"/>
        </w:rPr>
      </w:pPr>
      <w:r>
        <w:t>Tendering</w:t>
      </w:r>
      <w:r>
        <w:rPr>
          <w:spacing w:val="-11"/>
        </w:rPr>
        <w:t xml:space="preserve"> </w:t>
      </w:r>
      <w:r>
        <w:t>Procedures</w:t>
      </w:r>
    </w:p>
    <w:p w:rsidR="00026737" w:rsidRDefault="00414B2E">
      <w:pPr>
        <w:pStyle w:val="BodyText"/>
        <w:spacing w:before="212" w:line="360" w:lineRule="auto"/>
        <w:ind w:right="122"/>
      </w:pPr>
      <w:r>
        <w:t>Contracts</w:t>
      </w:r>
      <w:r>
        <w:rPr>
          <w:spacing w:val="-4"/>
        </w:rPr>
        <w:t xml:space="preserve"> </w:t>
      </w:r>
      <w:r>
        <w:t>shall</w:t>
      </w:r>
      <w:r>
        <w:rPr>
          <w:spacing w:val="-2"/>
        </w:rPr>
        <w:t xml:space="preserve"> </w:t>
      </w:r>
      <w:r>
        <w:t>be</w:t>
      </w:r>
      <w:r>
        <w:rPr>
          <w:spacing w:val="-2"/>
        </w:rPr>
        <w:t xml:space="preserve"> </w:t>
      </w:r>
      <w:r>
        <w:t>awarded</w:t>
      </w:r>
      <w:r>
        <w:rPr>
          <w:spacing w:val="-5"/>
        </w:rPr>
        <w:t xml:space="preserve"> </w:t>
      </w:r>
      <w:r>
        <w:t>by</w:t>
      </w:r>
      <w:r>
        <w:rPr>
          <w:spacing w:val="-4"/>
        </w:rPr>
        <w:t xml:space="preserve"> </w:t>
      </w:r>
      <w:r>
        <w:t>competitive</w:t>
      </w:r>
      <w:r>
        <w:rPr>
          <w:spacing w:val="-2"/>
        </w:rPr>
        <w:t xml:space="preserve"> </w:t>
      </w:r>
      <w:r>
        <w:t>tender</w:t>
      </w:r>
      <w:r>
        <w:rPr>
          <w:spacing w:val="-5"/>
        </w:rPr>
        <w:t xml:space="preserve"> </w:t>
      </w:r>
      <w:r>
        <w:t>using</w:t>
      </w:r>
      <w:r>
        <w:rPr>
          <w:spacing w:val="-5"/>
        </w:rPr>
        <w:t xml:space="preserve"> </w:t>
      </w:r>
      <w:r>
        <w:t>either</w:t>
      </w:r>
      <w:r>
        <w:rPr>
          <w:spacing w:val="-3"/>
        </w:rPr>
        <w:t xml:space="preserve"> </w:t>
      </w:r>
      <w:r>
        <w:t>the</w:t>
      </w:r>
      <w:r>
        <w:rPr>
          <w:spacing w:val="-2"/>
        </w:rPr>
        <w:t xml:space="preserve"> </w:t>
      </w:r>
      <w:r>
        <w:t>open</w:t>
      </w:r>
      <w:r>
        <w:rPr>
          <w:spacing w:val="-5"/>
        </w:rPr>
        <w:t xml:space="preserve"> </w:t>
      </w:r>
      <w:r>
        <w:t>procedure</w:t>
      </w:r>
      <w:r>
        <w:rPr>
          <w:spacing w:val="-2"/>
        </w:rPr>
        <w:t xml:space="preserve"> </w:t>
      </w:r>
      <w:r>
        <w:t>or</w:t>
      </w:r>
      <w:r>
        <w:rPr>
          <w:spacing w:val="-3"/>
        </w:rPr>
        <w:t xml:space="preserve"> </w:t>
      </w:r>
      <w:r>
        <w:t>restricted</w:t>
      </w:r>
      <w:r>
        <w:rPr>
          <w:spacing w:val="-2"/>
        </w:rPr>
        <w:t xml:space="preserve"> </w:t>
      </w:r>
      <w:r>
        <w:t>procedure,</w:t>
      </w:r>
      <w:r>
        <w:rPr>
          <w:spacing w:val="-5"/>
        </w:rPr>
        <w:t xml:space="preserve"> </w:t>
      </w:r>
      <w:r>
        <w:t>except</w:t>
      </w:r>
      <w:r>
        <w:rPr>
          <w:spacing w:val="-3"/>
        </w:rPr>
        <w:t xml:space="preserve"> </w:t>
      </w:r>
      <w:r>
        <w:t>where</w:t>
      </w:r>
      <w:r>
        <w:rPr>
          <w:spacing w:val="-2"/>
        </w:rPr>
        <w:t xml:space="preserve"> </w:t>
      </w:r>
      <w:r>
        <w:t>use of</w:t>
      </w:r>
      <w:r>
        <w:rPr>
          <w:spacing w:val="-2"/>
        </w:rPr>
        <w:t xml:space="preserve"> </w:t>
      </w:r>
      <w:r>
        <w:t>the</w:t>
      </w:r>
      <w:r>
        <w:rPr>
          <w:spacing w:val="-4"/>
        </w:rPr>
        <w:t xml:space="preserve"> </w:t>
      </w:r>
      <w:r>
        <w:t>negotiated</w:t>
      </w:r>
      <w:r>
        <w:rPr>
          <w:spacing w:val="-4"/>
        </w:rPr>
        <w:t xml:space="preserve"> </w:t>
      </w:r>
      <w:r>
        <w:t>procedure</w:t>
      </w:r>
      <w:r>
        <w:rPr>
          <w:spacing w:val="-1"/>
        </w:rPr>
        <w:t xml:space="preserve"> </w:t>
      </w:r>
      <w:r>
        <w:t>or</w:t>
      </w:r>
      <w:r>
        <w:rPr>
          <w:spacing w:val="-4"/>
        </w:rPr>
        <w:t xml:space="preserve"> </w:t>
      </w:r>
      <w:r>
        <w:t>the</w:t>
      </w:r>
      <w:r>
        <w:rPr>
          <w:spacing w:val="-4"/>
        </w:rPr>
        <w:t xml:space="preserve"> </w:t>
      </w:r>
      <w:r>
        <w:t>competitive</w:t>
      </w:r>
      <w:r>
        <w:rPr>
          <w:spacing w:val="-1"/>
        </w:rPr>
        <w:t xml:space="preserve"> </w:t>
      </w:r>
      <w:r>
        <w:t>dialogue</w:t>
      </w:r>
      <w:r>
        <w:rPr>
          <w:spacing w:val="-4"/>
        </w:rPr>
        <w:t xml:space="preserve"> </w:t>
      </w:r>
      <w:r>
        <w:t>procedure</w:t>
      </w:r>
      <w:r>
        <w:rPr>
          <w:spacing w:val="-4"/>
        </w:rPr>
        <w:t xml:space="preserve"> </w:t>
      </w:r>
      <w:r>
        <w:t>is</w:t>
      </w:r>
      <w:r>
        <w:rPr>
          <w:spacing w:val="-3"/>
        </w:rPr>
        <w:t xml:space="preserve"> </w:t>
      </w:r>
      <w:r>
        <w:t>appropriate.</w:t>
      </w:r>
      <w:r>
        <w:rPr>
          <w:spacing w:val="-2"/>
        </w:rPr>
        <w:t xml:space="preserve"> </w:t>
      </w:r>
      <w:r>
        <w:t>The</w:t>
      </w:r>
      <w:r>
        <w:rPr>
          <w:spacing w:val="-4"/>
        </w:rPr>
        <w:t xml:space="preserve"> </w:t>
      </w:r>
      <w:r>
        <w:t>choice</w:t>
      </w:r>
      <w:r>
        <w:rPr>
          <w:spacing w:val="-1"/>
        </w:rPr>
        <w:t xml:space="preserve"> </w:t>
      </w:r>
      <w:r>
        <w:t>of</w:t>
      </w:r>
      <w:r>
        <w:rPr>
          <w:spacing w:val="-4"/>
        </w:rPr>
        <w:t xml:space="preserve"> </w:t>
      </w:r>
      <w:r>
        <w:t>tendering</w:t>
      </w:r>
      <w:r>
        <w:rPr>
          <w:spacing w:val="-1"/>
        </w:rPr>
        <w:t xml:space="preserve"> </w:t>
      </w:r>
      <w:r>
        <w:t>procedures</w:t>
      </w:r>
      <w:r>
        <w:rPr>
          <w:spacing w:val="-1"/>
        </w:rPr>
        <w:t xml:space="preserve"> </w:t>
      </w:r>
      <w:r>
        <w:t>is</w:t>
      </w:r>
      <w:r>
        <w:rPr>
          <w:spacing w:val="-3"/>
        </w:rPr>
        <w:t xml:space="preserve"> </w:t>
      </w:r>
      <w:r>
        <w:t>set out</w:t>
      </w:r>
      <w:r>
        <w:rPr>
          <w:spacing w:val="-5"/>
        </w:rPr>
        <w:t xml:space="preserve"> </w:t>
      </w:r>
      <w:r>
        <w:t>below:</w:t>
      </w:r>
    </w:p>
    <w:p w:rsidR="00026737" w:rsidRDefault="00026737">
      <w:pPr>
        <w:spacing w:before="10"/>
        <w:rPr>
          <w:rFonts w:ascii="Arial" w:eastAsia="Arial" w:hAnsi="Arial" w:cs="Arial"/>
          <w:sz w:val="26"/>
          <w:szCs w:val="26"/>
        </w:rPr>
      </w:pPr>
    </w:p>
    <w:p w:rsidR="00026737" w:rsidRDefault="00414B2E">
      <w:pPr>
        <w:pStyle w:val="Heading3"/>
        <w:ind w:right="122"/>
        <w:rPr>
          <w:b w:val="0"/>
          <w:bCs w:val="0"/>
        </w:rPr>
      </w:pPr>
      <w:r>
        <w:t>Open</w:t>
      </w:r>
      <w:r>
        <w:rPr>
          <w:spacing w:val="-5"/>
        </w:rPr>
        <w:t xml:space="preserve"> </w:t>
      </w:r>
      <w:r>
        <w:t>procedure</w:t>
      </w:r>
    </w:p>
    <w:p w:rsidR="00026737" w:rsidRDefault="00026737">
      <w:pPr>
        <w:rPr>
          <w:rFonts w:ascii="Arial" w:eastAsia="Arial" w:hAnsi="Arial" w:cs="Arial"/>
          <w:b/>
          <w:bCs/>
          <w:sz w:val="18"/>
          <w:szCs w:val="18"/>
        </w:rPr>
      </w:pPr>
    </w:p>
    <w:p w:rsidR="00026737" w:rsidRDefault="00026737">
      <w:pPr>
        <w:spacing w:before="5"/>
        <w:rPr>
          <w:rFonts w:ascii="Arial" w:eastAsia="Arial" w:hAnsi="Arial" w:cs="Arial"/>
          <w:b/>
          <w:bCs/>
          <w:sz w:val="18"/>
          <w:szCs w:val="18"/>
        </w:rPr>
      </w:pPr>
    </w:p>
    <w:p w:rsidR="00026737" w:rsidRDefault="00AD31E7">
      <w:pPr>
        <w:pStyle w:val="BodyText"/>
        <w:spacing w:line="360" w:lineRule="auto"/>
        <w:ind w:right="122"/>
      </w:pPr>
      <w:r>
        <w:t xml:space="preserve">There are no restrictions on when the open procedure can be used. </w:t>
      </w:r>
      <w:r w:rsidR="00414B2E">
        <w:rPr>
          <w:spacing w:val="-3"/>
        </w:rPr>
        <w:t xml:space="preserve"> </w:t>
      </w:r>
      <w:r w:rsidR="00414B2E">
        <w:t>Tenders</w:t>
      </w:r>
      <w:r w:rsidR="00414B2E">
        <w:rPr>
          <w:spacing w:val="-2"/>
        </w:rPr>
        <w:t xml:space="preserve"> </w:t>
      </w:r>
      <w:r w:rsidR="00414B2E">
        <w:t>are</w:t>
      </w:r>
      <w:r w:rsidR="00414B2E">
        <w:rPr>
          <w:spacing w:val="-5"/>
        </w:rPr>
        <w:t xml:space="preserve"> </w:t>
      </w:r>
      <w:r w:rsidR="00414B2E">
        <w:t>issued</w:t>
      </w:r>
      <w:r w:rsidR="00414B2E">
        <w:rPr>
          <w:spacing w:val="-5"/>
        </w:rPr>
        <w:t xml:space="preserve"> </w:t>
      </w:r>
      <w:r w:rsidR="00414B2E">
        <w:t>to</w:t>
      </w:r>
      <w:r w:rsidR="00414B2E">
        <w:rPr>
          <w:spacing w:val="-2"/>
        </w:rPr>
        <w:t xml:space="preserve"> </w:t>
      </w:r>
      <w:r w:rsidR="00414B2E">
        <w:t>all</w:t>
      </w:r>
      <w:r w:rsidR="00414B2E">
        <w:rPr>
          <w:spacing w:val="-2"/>
        </w:rPr>
        <w:t xml:space="preserve"> </w:t>
      </w:r>
      <w:r w:rsidR="00414B2E">
        <w:t>those</w:t>
      </w:r>
      <w:r w:rsidR="00414B2E">
        <w:rPr>
          <w:spacing w:val="-2"/>
        </w:rPr>
        <w:t xml:space="preserve"> </w:t>
      </w:r>
      <w:r w:rsidR="00414B2E">
        <w:t>expressing interest.</w:t>
      </w:r>
      <w:r>
        <w:t xml:space="preserve"> </w:t>
      </w:r>
    </w:p>
    <w:p w:rsidR="00026737" w:rsidRDefault="00026737">
      <w:pPr>
        <w:spacing w:before="10"/>
        <w:rPr>
          <w:rFonts w:ascii="Arial" w:eastAsia="Arial" w:hAnsi="Arial" w:cs="Arial"/>
          <w:sz w:val="26"/>
          <w:szCs w:val="26"/>
        </w:rPr>
      </w:pPr>
    </w:p>
    <w:p w:rsidR="00026737" w:rsidRDefault="00414B2E">
      <w:pPr>
        <w:pStyle w:val="Heading3"/>
        <w:ind w:right="122"/>
        <w:rPr>
          <w:b w:val="0"/>
          <w:bCs w:val="0"/>
        </w:rPr>
      </w:pPr>
      <w:r>
        <w:t>Restricted</w:t>
      </w:r>
      <w:r>
        <w:rPr>
          <w:spacing w:val="-8"/>
        </w:rPr>
        <w:t xml:space="preserve"> </w:t>
      </w:r>
      <w:r>
        <w:t>procedure</w:t>
      </w:r>
    </w:p>
    <w:p w:rsidR="00026737" w:rsidRDefault="00026737">
      <w:pPr>
        <w:rPr>
          <w:rFonts w:ascii="Arial" w:eastAsia="Arial" w:hAnsi="Arial" w:cs="Arial"/>
          <w:b/>
          <w:bCs/>
          <w:sz w:val="18"/>
          <w:szCs w:val="18"/>
        </w:rPr>
      </w:pPr>
    </w:p>
    <w:p w:rsidR="00026737" w:rsidRDefault="00026737">
      <w:pPr>
        <w:spacing w:before="5"/>
        <w:rPr>
          <w:rFonts w:ascii="Arial" w:eastAsia="Arial" w:hAnsi="Arial" w:cs="Arial"/>
          <w:b/>
          <w:bCs/>
          <w:sz w:val="18"/>
          <w:szCs w:val="18"/>
        </w:rPr>
      </w:pPr>
    </w:p>
    <w:p w:rsidR="00026737" w:rsidRDefault="00AD31E7" w:rsidP="00AD31E7">
      <w:pPr>
        <w:pStyle w:val="BodyText"/>
        <w:spacing w:line="360" w:lineRule="auto"/>
        <w:ind w:right="122"/>
        <w:rPr>
          <w:rFonts w:cs="Arial"/>
        </w:rPr>
      </w:pPr>
      <w:r>
        <w:t xml:space="preserve">This procedure is a two stage process where a short-listing exercise is carried out (using a pre-qualification questionnaire or PQQ) and only those </w:t>
      </w:r>
      <w:r w:rsidR="00070061">
        <w:t xml:space="preserve">suppliers </w:t>
      </w:r>
      <w:r>
        <w:t xml:space="preserve">meeting the selection criteria will be invited to tender. </w:t>
      </w:r>
    </w:p>
    <w:p w:rsidR="00026737" w:rsidRDefault="00026737">
      <w:pPr>
        <w:spacing w:before="2"/>
        <w:rPr>
          <w:rFonts w:ascii="Arial" w:eastAsia="Arial" w:hAnsi="Arial" w:cs="Arial"/>
          <w:sz w:val="25"/>
          <w:szCs w:val="25"/>
        </w:rPr>
      </w:pPr>
    </w:p>
    <w:p w:rsidR="00070061" w:rsidRDefault="00070061" w:rsidP="00070061">
      <w:pPr>
        <w:pStyle w:val="Heading3"/>
        <w:ind w:right="122"/>
        <w:rPr>
          <w:b w:val="0"/>
          <w:bCs w:val="0"/>
        </w:rPr>
      </w:pPr>
      <w:r>
        <w:t>Competitive</w:t>
      </w:r>
      <w:r>
        <w:rPr>
          <w:spacing w:val="-7"/>
        </w:rPr>
        <w:t xml:space="preserve"> </w:t>
      </w:r>
      <w:r>
        <w:t>dialogue</w:t>
      </w:r>
    </w:p>
    <w:p w:rsidR="00070061" w:rsidRDefault="00070061" w:rsidP="00070061">
      <w:pPr>
        <w:rPr>
          <w:rFonts w:ascii="Arial" w:eastAsia="Arial" w:hAnsi="Arial" w:cs="Arial"/>
          <w:b/>
          <w:bCs/>
          <w:sz w:val="18"/>
          <w:szCs w:val="18"/>
        </w:rPr>
      </w:pPr>
    </w:p>
    <w:p w:rsidR="00070061" w:rsidRDefault="00070061" w:rsidP="00070061">
      <w:pPr>
        <w:spacing w:before="5"/>
        <w:rPr>
          <w:rFonts w:ascii="Arial" w:eastAsia="Arial" w:hAnsi="Arial" w:cs="Arial"/>
          <w:b/>
          <w:bCs/>
          <w:sz w:val="18"/>
          <w:szCs w:val="18"/>
        </w:rPr>
      </w:pPr>
    </w:p>
    <w:p w:rsidR="00070061" w:rsidRDefault="00070061" w:rsidP="00070061">
      <w:pPr>
        <w:pStyle w:val="BodyText"/>
        <w:spacing w:line="360" w:lineRule="auto"/>
        <w:ind w:right="122"/>
        <w:rPr>
          <w:spacing w:val="-2"/>
        </w:rPr>
      </w:pPr>
      <w:r>
        <w:t>This</w:t>
      </w:r>
      <w:r>
        <w:rPr>
          <w:spacing w:val="-2"/>
        </w:rPr>
        <w:t xml:space="preserve"> </w:t>
      </w:r>
      <w:r>
        <w:t>may</w:t>
      </w:r>
      <w:r>
        <w:rPr>
          <w:spacing w:val="-4"/>
        </w:rPr>
        <w:t xml:space="preserve"> </w:t>
      </w:r>
      <w:r>
        <w:t>be</w:t>
      </w:r>
      <w:r>
        <w:rPr>
          <w:spacing w:val="-5"/>
        </w:rPr>
        <w:t xml:space="preserve"> </w:t>
      </w:r>
      <w:r>
        <w:t>used</w:t>
      </w:r>
      <w:r>
        <w:rPr>
          <w:spacing w:val="-5"/>
        </w:rPr>
        <w:t xml:space="preserve"> </w:t>
      </w:r>
      <w:r>
        <w:t>in</w:t>
      </w:r>
      <w:r>
        <w:rPr>
          <w:spacing w:val="-2"/>
        </w:rPr>
        <w:t xml:space="preserve"> </w:t>
      </w:r>
      <w:r>
        <w:t>cases</w:t>
      </w:r>
      <w:r>
        <w:rPr>
          <w:spacing w:val="-2"/>
        </w:rPr>
        <w:t xml:space="preserve"> </w:t>
      </w:r>
      <w:r>
        <w:t>where</w:t>
      </w:r>
      <w:r>
        <w:rPr>
          <w:spacing w:val="-2"/>
        </w:rPr>
        <w:t xml:space="preserve"> </w:t>
      </w:r>
      <w:r>
        <w:t>the</w:t>
      </w:r>
      <w:r>
        <w:rPr>
          <w:spacing w:val="-5"/>
        </w:rPr>
        <w:t xml:space="preserve"> </w:t>
      </w:r>
      <w:r>
        <w:t>open</w:t>
      </w:r>
      <w:r>
        <w:rPr>
          <w:spacing w:val="-2"/>
        </w:rPr>
        <w:t xml:space="preserve"> </w:t>
      </w:r>
      <w:r>
        <w:t>or</w:t>
      </w:r>
      <w:r>
        <w:rPr>
          <w:spacing w:val="-3"/>
        </w:rPr>
        <w:t xml:space="preserve"> </w:t>
      </w:r>
      <w:r>
        <w:t>restricted</w:t>
      </w:r>
      <w:r>
        <w:rPr>
          <w:spacing w:val="-2"/>
        </w:rPr>
        <w:t xml:space="preserve"> </w:t>
      </w:r>
      <w:r>
        <w:t>procedures</w:t>
      </w:r>
      <w:r>
        <w:rPr>
          <w:spacing w:val="-2"/>
        </w:rPr>
        <w:t xml:space="preserve"> </w:t>
      </w:r>
      <w:r>
        <w:t>are</w:t>
      </w:r>
      <w:r>
        <w:rPr>
          <w:spacing w:val="-5"/>
        </w:rPr>
        <w:t xml:space="preserve"> </w:t>
      </w:r>
      <w:r>
        <w:t>not</w:t>
      </w:r>
      <w:r>
        <w:rPr>
          <w:spacing w:val="-5"/>
        </w:rPr>
        <w:t xml:space="preserve"> </w:t>
      </w:r>
      <w:r>
        <w:t>considered</w:t>
      </w:r>
      <w:r>
        <w:rPr>
          <w:spacing w:val="-2"/>
        </w:rPr>
        <w:t xml:space="preserve"> </w:t>
      </w:r>
      <w:r>
        <w:t>appropriate,</w:t>
      </w:r>
      <w:r>
        <w:rPr>
          <w:spacing w:val="-3"/>
        </w:rPr>
        <w:t xml:space="preserve"> </w:t>
      </w:r>
      <w:r>
        <w:t>and</w:t>
      </w:r>
      <w:r>
        <w:rPr>
          <w:spacing w:val="-2"/>
        </w:rPr>
        <w:t xml:space="preserve"> </w:t>
      </w:r>
      <w:r>
        <w:t>the</w:t>
      </w:r>
      <w:r>
        <w:rPr>
          <w:spacing w:val="-2"/>
        </w:rPr>
        <w:t xml:space="preserve"> </w:t>
      </w:r>
      <w:r>
        <w:t>organisation wishes</w:t>
      </w:r>
      <w:r>
        <w:rPr>
          <w:spacing w:val="-1"/>
        </w:rPr>
        <w:t xml:space="preserve"> </w:t>
      </w:r>
      <w:r>
        <w:t>to</w:t>
      </w:r>
      <w:r>
        <w:rPr>
          <w:spacing w:val="-4"/>
        </w:rPr>
        <w:t xml:space="preserve"> </w:t>
      </w:r>
      <w:r>
        <w:t>award</w:t>
      </w:r>
      <w:r>
        <w:rPr>
          <w:spacing w:val="-1"/>
        </w:rPr>
        <w:t xml:space="preserve"> </w:t>
      </w:r>
      <w:r>
        <w:t>a</w:t>
      </w:r>
      <w:r>
        <w:rPr>
          <w:spacing w:val="-1"/>
        </w:rPr>
        <w:t xml:space="preserve"> </w:t>
      </w:r>
      <w:r>
        <w:t>particularly</w:t>
      </w:r>
      <w:r>
        <w:rPr>
          <w:spacing w:val="-3"/>
        </w:rPr>
        <w:t xml:space="preserve"> </w:t>
      </w:r>
      <w:r>
        <w:t>complex</w:t>
      </w:r>
      <w:r>
        <w:rPr>
          <w:spacing w:val="-6"/>
        </w:rPr>
        <w:t xml:space="preserve"> </w:t>
      </w:r>
      <w:r>
        <w:t>contract or where the contract includes design or innovative solutions..</w:t>
      </w:r>
      <w:r>
        <w:rPr>
          <w:spacing w:val="-2"/>
        </w:rPr>
        <w:t xml:space="preserve"> Interested parties can submit an expression of interest in response to the OJEU Notice. A short listing exercise is carried out and only those meeting the selection criteria will be invited to enter into a dialogue to develop one or more suitable solutions to meet the organisation’s needs. . </w:t>
      </w:r>
    </w:p>
    <w:p w:rsidR="00070061" w:rsidRDefault="00070061" w:rsidP="00070061">
      <w:pPr>
        <w:pStyle w:val="BodyText"/>
        <w:spacing w:line="360" w:lineRule="auto"/>
        <w:ind w:right="122"/>
        <w:rPr>
          <w:spacing w:val="-2"/>
        </w:rPr>
      </w:pPr>
    </w:p>
    <w:p w:rsidR="00026737" w:rsidRPr="0074181E" w:rsidRDefault="00070061" w:rsidP="00070061">
      <w:pPr>
        <w:pStyle w:val="BodyText"/>
        <w:spacing w:line="360" w:lineRule="auto"/>
        <w:ind w:right="122"/>
        <w:rPr>
          <w:b/>
          <w:bCs/>
        </w:rPr>
      </w:pPr>
      <w:r w:rsidRPr="0074181E">
        <w:rPr>
          <w:b/>
        </w:rPr>
        <w:t xml:space="preserve">Competitive </w:t>
      </w:r>
      <w:r w:rsidR="00414B2E" w:rsidRPr="0074181E">
        <w:rPr>
          <w:b/>
        </w:rPr>
        <w:t>procedure</w:t>
      </w:r>
      <w:r w:rsidRPr="0074181E">
        <w:rPr>
          <w:b/>
        </w:rPr>
        <w:t xml:space="preserve"> with negotiation</w:t>
      </w:r>
    </w:p>
    <w:p w:rsidR="00026737" w:rsidRDefault="00026737">
      <w:pPr>
        <w:rPr>
          <w:rFonts w:ascii="Arial" w:eastAsia="Arial" w:hAnsi="Arial" w:cs="Arial"/>
          <w:b/>
          <w:bCs/>
          <w:sz w:val="18"/>
          <w:szCs w:val="18"/>
        </w:rPr>
      </w:pPr>
    </w:p>
    <w:p w:rsidR="00070061" w:rsidRDefault="00414B2E">
      <w:pPr>
        <w:pStyle w:val="BodyText"/>
        <w:spacing w:line="360" w:lineRule="auto"/>
        <w:ind w:right="122"/>
        <w:rPr>
          <w:spacing w:val="-2"/>
        </w:rPr>
      </w:pPr>
      <w:r>
        <w:t>This</w:t>
      </w:r>
      <w:r w:rsidR="00070061">
        <w:t xml:space="preserve"> is a hybrid procedure and is used where </w:t>
      </w:r>
      <w:r w:rsidR="00070061">
        <w:rPr>
          <w:spacing w:val="-2"/>
        </w:rPr>
        <w:t xml:space="preserve">the organisation’s needs cannot be met without adaptation of readily available solutions. Negotiation is required because of specific circumstances related to the nature, the complexity or legal and financial make up or risks attached to them. </w:t>
      </w:r>
      <w:r w:rsidR="00D539B5">
        <w:rPr>
          <w:spacing w:val="-2"/>
        </w:rPr>
        <w:t>This procedure may be used when irregular or unacceptable tenders are submitted in response to a procurement run using the open or restricted procedure.</w:t>
      </w:r>
    </w:p>
    <w:p w:rsidR="00D539B5" w:rsidRDefault="00D539B5">
      <w:pPr>
        <w:pStyle w:val="BodyText"/>
        <w:spacing w:line="360" w:lineRule="auto"/>
        <w:ind w:right="122"/>
        <w:rPr>
          <w:spacing w:val="-2"/>
        </w:rPr>
      </w:pPr>
    </w:p>
    <w:p w:rsidR="00414B2E" w:rsidRPr="0074181E" w:rsidRDefault="00414B2E">
      <w:pPr>
        <w:pStyle w:val="BodyText"/>
        <w:spacing w:line="360" w:lineRule="auto"/>
        <w:ind w:right="122"/>
        <w:rPr>
          <w:b/>
          <w:spacing w:val="-2"/>
        </w:rPr>
      </w:pPr>
      <w:r w:rsidRPr="0074181E">
        <w:rPr>
          <w:b/>
          <w:spacing w:val="-2"/>
        </w:rPr>
        <w:t>Innovation Partnership</w:t>
      </w:r>
    </w:p>
    <w:p w:rsidR="00026737" w:rsidRPr="00CC29EF" w:rsidRDefault="00414B2E" w:rsidP="00CC29EF">
      <w:pPr>
        <w:pStyle w:val="BodyText"/>
        <w:spacing w:line="360" w:lineRule="auto"/>
        <w:ind w:right="122"/>
        <w:rPr>
          <w:spacing w:val="-2"/>
        </w:rPr>
      </w:pPr>
      <w:r>
        <w:rPr>
          <w:spacing w:val="-2"/>
        </w:rPr>
        <w:t>This procedure is designed to allow a long term pa</w:t>
      </w:r>
      <w:r w:rsidR="00CC29EF">
        <w:rPr>
          <w:spacing w:val="-2"/>
        </w:rPr>
        <w:t xml:space="preserve">rtnership for the development </w:t>
      </w:r>
      <w:r w:rsidR="0074181E" w:rsidRPr="00CC29EF">
        <w:rPr>
          <w:spacing w:val="-2"/>
        </w:rPr>
        <w:t>and subsequent purchase of a new, innovative product, service or works</w:t>
      </w:r>
      <w:r w:rsidR="00CC29EF">
        <w:rPr>
          <w:spacing w:val="-2"/>
        </w:rPr>
        <w:t>.</w:t>
      </w:r>
    </w:p>
    <w:p w:rsidR="00026737" w:rsidRDefault="00026737">
      <w:pPr>
        <w:rPr>
          <w:rFonts w:ascii="Arial" w:eastAsia="Arial" w:hAnsi="Arial" w:cs="Arial"/>
          <w:sz w:val="20"/>
          <w:szCs w:val="20"/>
        </w:rPr>
      </w:pPr>
    </w:p>
    <w:p w:rsidR="00026737" w:rsidRDefault="00026737">
      <w:pPr>
        <w:spacing w:before="9"/>
        <w:rPr>
          <w:rFonts w:ascii="Arial" w:eastAsia="Arial" w:hAnsi="Arial" w:cs="Arial"/>
          <w:sz w:val="19"/>
          <w:szCs w:val="19"/>
        </w:rPr>
      </w:pPr>
    </w:p>
    <w:p w:rsidR="00026737" w:rsidRDefault="00414B2E">
      <w:pPr>
        <w:pStyle w:val="Heading1"/>
        <w:ind w:right="945"/>
        <w:rPr>
          <w:b w:val="0"/>
          <w:bCs w:val="0"/>
        </w:rPr>
      </w:pPr>
      <w:r>
        <w:t>Procurement</w:t>
      </w:r>
      <w:r>
        <w:rPr>
          <w:spacing w:val="-13"/>
        </w:rPr>
        <w:t xml:space="preserve"> </w:t>
      </w:r>
      <w:r>
        <w:t>Process</w:t>
      </w:r>
    </w:p>
    <w:p w:rsidR="00026737" w:rsidRDefault="00026737">
      <w:pPr>
        <w:spacing w:before="2"/>
        <w:rPr>
          <w:rFonts w:ascii="Arial" w:eastAsia="Arial" w:hAnsi="Arial" w:cs="Arial"/>
          <w:b/>
          <w:bCs/>
          <w:sz w:val="25"/>
          <w:szCs w:val="25"/>
        </w:rPr>
      </w:pPr>
    </w:p>
    <w:p w:rsidR="00026737" w:rsidRDefault="00414B2E">
      <w:pPr>
        <w:pStyle w:val="Heading3"/>
        <w:ind w:right="945"/>
        <w:rPr>
          <w:b w:val="0"/>
          <w:bCs w:val="0"/>
        </w:rPr>
      </w:pPr>
      <w:r>
        <w:t>Identification of</w:t>
      </w:r>
      <w:r>
        <w:rPr>
          <w:spacing w:val="-10"/>
        </w:rPr>
        <w:t xml:space="preserve"> </w:t>
      </w:r>
      <w:r>
        <w:t>Requirements</w:t>
      </w:r>
    </w:p>
    <w:p w:rsidR="00026737" w:rsidRDefault="00026737">
      <w:pPr>
        <w:spacing w:before="10"/>
        <w:rPr>
          <w:rFonts w:ascii="Arial" w:eastAsia="Arial" w:hAnsi="Arial" w:cs="Arial"/>
          <w:b/>
          <w:bCs/>
          <w:sz w:val="25"/>
          <w:szCs w:val="25"/>
        </w:rPr>
      </w:pPr>
    </w:p>
    <w:p w:rsidR="00026737" w:rsidRDefault="00414B2E">
      <w:pPr>
        <w:pStyle w:val="BodyText"/>
        <w:spacing w:line="348" w:lineRule="auto"/>
        <w:ind w:right="226"/>
      </w:pPr>
      <w:r>
        <w:t>Procurement</w:t>
      </w:r>
      <w:r>
        <w:rPr>
          <w:spacing w:val="-4"/>
        </w:rPr>
        <w:t xml:space="preserve"> </w:t>
      </w:r>
      <w:r>
        <w:t>activity</w:t>
      </w:r>
      <w:r>
        <w:rPr>
          <w:spacing w:val="-5"/>
        </w:rPr>
        <w:t xml:space="preserve"> </w:t>
      </w:r>
      <w:r>
        <w:t>begins</w:t>
      </w:r>
      <w:r>
        <w:rPr>
          <w:spacing w:val="-3"/>
        </w:rPr>
        <w:t xml:space="preserve"> </w:t>
      </w:r>
      <w:r>
        <w:t>with</w:t>
      </w:r>
      <w:r>
        <w:rPr>
          <w:spacing w:val="-3"/>
        </w:rPr>
        <w:t xml:space="preserve"> </w:t>
      </w:r>
      <w:r>
        <w:t>early</w:t>
      </w:r>
      <w:r>
        <w:rPr>
          <w:spacing w:val="-5"/>
        </w:rPr>
        <w:t xml:space="preserve"> </w:t>
      </w:r>
      <w:r>
        <w:t>involvement</w:t>
      </w:r>
      <w:r>
        <w:rPr>
          <w:spacing w:val="-4"/>
        </w:rPr>
        <w:t xml:space="preserve"> </w:t>
      </w:r>
      <w:r>
        <w:t>with</w:t>
      </w:r>
      <w:r>
        <w:rPr>
          <w:spacing w:val="-3"/>
        </w:rPr>
        <w:t xml:space="preserve"> </w:t>
      </w:r>
      <w:r>
        <w:t>the</w:t>
      </w:r>
      <w:r>
        <w:rPr>
          <w:spacing w:val="-3"/>
        </w:rPr>
        <w:t xml:space="preserve"> </w:t>
      </w:r>
      <w:r>
        <w:t>end</w:t>
      </w:r>
      <w:r>
        <w:rPr>
          <w:spacing w:val="-3"/>
        </w:rPr>
        <w:t xml:space="preserve"> </w:t>
      </w:r>
      <w:r>
        <w:t>user/department</w:t>
      </w:r>
      <w:r>
        <w:rPr>
          <w:spacing w:val="-4"/>
        </w:rPr>
        <w:t xml:space="preserve"> </w:t>
      </w:r>
      <w:r>
        <w:t>to</w:t>
      </w:r>
      <w:r>
        <w:rPr>
          <w:spacing w:val="-5"/>
        </w:rPr>
        <w:t xml:space="preserve"> </w:t>
      </w:r>
      <w:r>
        <w:t>ascertain</w:t>
      </w:r>
      <w:r>
        <w:rPr>
          <w:spacing w:val="-3"/>
        </w:rPr>
        <w:t xml:space="preserve"> </w:t>
      </w:r>
      <w:r>
        <w:t>requirements.</w:t>
      </w:r>
      <w:r>
        <w:rPr>
          <w:spacing w:val="-8"/>
        </w:rPr>
        <w:t xml:space="preserve"> </w:t>
      </w:r>
      <w:r>
        <w:t>When</w:t>
      </w:r>
      <w:r>
        <w:rPr>
          <w:spacing w:val="-3"/>
        </w:rPr>
        <w:t xml:space="preserve"> </w:t>
      </w:r>
      <w:r>
        <w:t>the</w:t>
      </w:r>
      <w:r>
        <w:rPr>
          <w:spacing w:val="-3"/>
        </w:rPr>
        <w:t xml:space="preserve"> </w:t>
      </w:r>
      <w:r>
        <w:t>need has been clearly defined an advertisement may be placed in one or more of the following, depending on the nature</w:t>
      </w:r>
      <w:r>
        <w:rPr>
          <w:spacing w:val="14"/>
        </w:rPr>
        <w:t xml:space="preserve"> </w:t>
      </w:r>
      <w:r>
        <w:t>and value of the</w:t>
      </w:r>
      <w:r>
        <w:rPr>
          <w:spacing w:val="-8"/>
        </w:rPr>
        <w:t xml:space="preserve"> </w:t>
      </w:r>
      <w:r>
        <w:t>purchase</w:t>
      </w:r>
    </w:p>
    <w:p w:rsidR="00026737" w:rsidRDefault="00026737">
      <w:pPr>
        <w:spacing w:before="4"/>
        <w:rPr>
          <w:rFonts w:ascii="Arial" w:eastAsia="Arial" w:hAnsi="Arial" w:cs="Arial"/>
          <w:sz w:val="17"/>
          <w:szCs w:val="17"/>
        </w:rPr>
      </w:pPr>
    </w:p>
    <w:p w:rsidR="00026737" w:rsidRDefault="00414B2E">
      <w:pPr>
        <w:pStyle w:val="Heading3"/>
        <w:ind w:right="945"/>
        <w:rPr>
          <w:b w:val="0"/>
          <w:bCs w:val="0"/>
        </w:rPr>
      </w:pPr>
      <w:r>
        <w:lastRenderedPageBreak/>
        <w:t>Advertising our</w:t>
      </w:r>
      <w:r>
        <w:rPr>
          <w:spacing w:val="-11"/>
        </w:rPr>
        <w:t xml:space="preserve"> </w:t>
      </w:r>
      <w:r>
        <w:t>Requirements</w:t>
      </w:r>
    </w:p>
    <w:p w:rsidR="00026737" w:rsidRDefault="00026737">
      <w:pPr>
        <w:rPr>
          <w:rFonts w:ascii="Arial" w:eastAsia="Arial" w:hAnsi="Arial" w:cs="Arial"/>
          <w:b/>
          <w:bCs/>
          <w:sz w:val="18"/>
          <w:szCs w:val="18"/>
        </w:rPr>
      </w:pPr>
    </w:p>
    <w:p w:rsidR="00026737" w:rsidRDefault="00026737">
      <w:pPr>
        <w:spacing w:before="1"/>
        <w:rPr>
          <w:rFonts w:ascii="Arial" w:eastAsia="Arial" w:hAnsi="Arial" w:cs="Arial"/>
          <w:b/>
          <w:bCs/>
          <w:sz w:val="18"/>
          <w:szCs w:val="18"/>
        </w:rPr>
      </w:pPr>
    </w:p>
    <w:p w:rsidR="00026737" w:rsidRDefault="00414B2E">
      <w:pPr>
        <w:pStyle w:val="BodyText"/>
        <w:spacing w:line="362" w:lineRule="auto"/>
        <w:ind w:right="945"/>
      </w:pPr>
      <w:bookmarkStart w:id="1" w:name="South_Wales_Police_does_not_maintain_an_"/>
      <w:bookmarkEnd w:id="1"/>
      <w:r>
        <w:t>South</w:t>
      </w:r>
      <w:r>
        <w:rPr>
          <w:spacing w:val="-7"/>
        </w:rPr>
        <w:t xml:space="preserve"> </w:t>
      </w:r>
      <w:r>
        <w:t>Wales</w:t>
      </w:r>
      <w:r>
        <w:rPr>
          <w:spacing w:val="-2"/>
        </w:rPr>
        <w:t xml:space="preserve"> </w:t>
      </w:r>
      <w:r>
        <w:t>Police</w:t>
      </w:r>
      <w:r>
        <w:rPr>
          <w:spacing w:val="-2"/>
        </w:rPr>
        <w:t xml:space="preserve"> </w:t>
      </w:r>
      <w:r>
        <w:t>does</w:t>
      </w:r>
      <w:r>
        <w:rPr>
          <w:spacing w:val="-4"/>
        </w:rPr>
        <w:t xml:space="preserve"> </w:t>
      </w:r>
      <w:r>
        <w:t>not</w:t>
      </w:r>
      <w:r>
        <w:rPr>
          <w:spacing w:val="-5"/>
        </w:rPr>
        <w:t xml:space="preserve"> </w:t>
      </w:r>
      <w:r>
        <w:t>maintain</w:t>
      </w:r>
      <w:r>
        <w:rPr>
          <w:spacing w:val="-5"/>
        </w:rPr>
        <w:t xml:space="preserve"> </w:t>
      </w:r>
      <w:r>
        <w:t>an</w:t>
      </w:r>
      <w:r>
        <w:rPr>
          <w:spacing w:val="-5"/>
        </w:rPr>
        <w:t xml:space="preserve"> </w:t>
      </w:r>
      <w:r>
        <w:t>approved</w:t>
      </w:r>
      <w:r>
        <w:rPr>
          <w:spacing w:val="-2"/>
        </w:rPr>
        <w:t xml:space="preserve"> </w:t>
      </w:r>
      <w:r>
        <w:t>supplier</w:t>
      </w:r>
      <w:r>
        <w:rPr>
          <w:spacing w:val="-5"/>
        </w:rPr>
        <w:t xml:space="preserve"> </w:t>
      </w:r>
      <w:r>
        <w:t>list</w:t>
      </w:r>
      <w:r>
        <w:rPr>
          <w:spacing w:val="-5"/>
        </w:rPr>
        <w:t xml:space="preserve"> </w:t>
      </w:r>
      <w:r>
        <w:t>but</w:t>
      </w:r>
      <w:r>
        <w:rPr>
          <w:spacing w:val="-5"/>
        </w:rPr>
        <w:t xml:space="preserve"> </w:t>
      </w:r>
      <w:r>
        <w:t>employs</w:t>
      </w:r>
      <w:r>
        <w:rPr>
          <w:spacing w:val="-4"/>
        </w:rPr>
        <w:t xml:space="preserve"> </w:t>
      </w:r>
      <w:r>
        <w:t>several</w:t>
      </w:r>
      <w:r>
        <w:rPr>
          <w:spacing w:val="-2"/>
        </w:rPr>
        <w:t xml:space="preserve"> </w:t>
      </w:r>
      <w:r>
        <w:t>methods</w:t>
      </w:r>
      <w:r>
        <w:rPr>
          <w:spacing w:val="-2"/>
        </w:rPr>
        <w:t xml:space="preserve"> </w:t>
      </w:r>
      <w:r>
        <w:t>to</w:t>
      </w:r>
      <w:r>
        <w:rPr>
          <w:spacing w:val="-2"/>
        </w:rPr>
        <w:t xml:space="preserve"> </w:t>
      </w:r>
      <w:r>
        <w:t>publicise</w:t>
      </w:r>
      <w:r>
        <w:rPr>
          <w:spacing w:val="-2"/>
        </w:rPr>
        <w:t xml:space="preserve"> </w:t>
      </w:r>
      <w:r>
        <w:t>business opportunities.</w:t>
      </w:r>
      <w:r>
        <w:rPr>
          <w:spacing w:val="-4"/>
        </w:rPr>
        <w:t xml:space="preserve"> </w:t>
      </w:r>
      <w:r>
        <w:t>The</w:t>
      </w:r>
      <w:r>
        <w:rPr>
          <w:spacing w:val="-3"/>
        </w:rPr>
        <w:t xml:space="preserve"> </w:t>
      </w:r>
      <w:r>
        <w:t>methods</w:t>
      </w:r>
      <w:r>
        <w:rPr>
          <w:spacing w:val="-5"/>
        </w:rPr>
        <w:t xml:space="preserve"> </w:t>
      </w:r>
      <w:r>
        <w:t>employed</w:t>
      </w:r>
      <w:r>
        <w:rPr>
          <w:spacing w:val="-6"/>
        </w:rPr>
        <w:t xml:space="preserve"> </w:t>
      </w:r>
      <w:r>
        <w:t>will</w:t>
      </w:r>
      <w:r>
        <w:rPr>
          <w:spacing w:val="-3"/>
        </w:rPr>
        <w:t xml:space="preserve"> </w:t>
      </w:r>
      <w:r>
        <w:t>depend</w:t>
      </w:r>
      <w:r>
        <w:rPr>
          <w:spacing w:val="-6"/>
        </w:rPr>
        <w:t xml:space="preserve"> </w:t>
      </w:r>
      <w:r>
        <w:t>on</w:t>
      </w:r>
      <w:r>
        <w:rPr>
          <w:spacing w:val="-3"/>
        </w:rPr>
        <w:t xml:space="preserve"> </w:t>
      </w:r>
      <w:r>
        <w:t>the</w:t>
      </w:r>
      <w:r>
        <w:rPr>
          <w:spacing w:val="-3"/>
        </w:rPr>
        <w:t xml:space="preserve"> </w:t>
      </w:r>
      <w:r>
        <w:t>nature</w:t>
      </w:r>
      <w:r>
        <w:rPr>
          <w:spacing w:val="-3"/>
        </w:rPr>
        <w:t xml:space="preserve"> </w:t>
      </w:r>
      <w:r>
        <w:t>and</w:t>
      </w:r>
      <w:r>
        <w:rPr>
          <w:spacing w:val="-3"/>
        </w:rPr>
        <w:t xml:space="preserve"> </w:t>
      </w:r>
      <w:r>
        <w:t>value</w:t>
      </w:r>
      <w:r>
        <w:rPr>
          <w:spacing w:val="-3"/>
        </w:rPr>
        <w:t xml:space="preserve"> </w:t>
      </w:r>
      <w:r>
        <w:t>of</w:t>
      </w:r>
      <w:r>
        <w:rPr>
          <w:spacing w:val="-6"/>
        </w:rPr>
        <w:t xml:space="preserve"> </w:t>
      </w:r>
      <w:r>
        <w:t>the</w:t>
      </w:r>
      <w:r>
        <w:rPr>
          <w:spacing w:val="-6"/>
        </w:rPr>
        <w:t xml:space="preserve"> </w:t>
      </w:r>
      <w:r>
        <w:t>opportunity.</w:t>
      </w:r>
    </w:p>
    <w:p w:rsidR="00026737" w:rsidRDefault="00026737">
      <w:pPr>
        <w:rPr>
          <w:rFonts w:ascii="Arial" w:eastAsia="Arial" w:hAnsi="Arial" w:cs="Arial"/>
          <w:sz w:val="18"/>
          <w:szCs w:val="18"/>
        </w:rPr>
      </w:pPr>
    </w:p>
    <w:p w:rsidR="00026737" w:rsidRDefault="00026737">
      <w:pPr>
        <w:spacing w:before="10"/>
        <w:rPr>
          <w:rFonts w:ascii="Arial" w:eastAsia="Arial" w:hAnsi="Arial" w:cs="Arial"/>
          <w:sz w:val="15"/>
          <w:szCs w:val="15"/>
        </w:rPr>
      </w:pPr>
    </w:p>
    <w:p w:rsidR="003D74A0" w:rsidRDefault="006B1D5F">
      <w:pPr>
        <w:pStyle w:val="BodyText"/>
        <w:spacing w:before="98" w:line="348" w:lineRule="auto"/>
        <w:ind w:left="824" w:right="99"/>
        <w:rPr>
          <w:b/>
          <w:bCs/>
        </w:rPr>
      </w:pPr>
      <w:hyperlink r:id="rId18" w:history="1">
        <w:r w:rsidR="003D74A0" w:rsidRPr="00C220F3">
          <w:rPr>
            <w:rStyle w:val="Hyperlink"/>
            <w:b/>
            <w:bCs/>
          </w:rPr>
          <w:t>https://www.sell2wales.gov.wales/</w:t>
        </w:r>
      </w:hyperlink>
      <w:r w:rsidR="003D74A0">
        <w:rPr>
          <w:b/>
          <w:bCs/>
        </w:rPr>
        <w:t xml:space="preserve"> </w:t>
      </w:r>
    </w:p>
    <w:p w:rsidR="00026737" w:rsidRDefault="003D74A0">
      <w:pPr>
        <w:pStyle w:val="BodyText"/>
        <w:spacing w:before="98" w:line="348" w:lineRule="auto"/>
        <w:ind w:left="824" w:right="99"/>
      </w:pPr>
      <w:r>
        <w:rPr>
          <w:b/>
          <w:bCs/>
        </w:rPr>
        <w:t xml:space="preserve">Using the </w:t>
      </w:r>
      <w:r>
        <w:rPr>
          <w:rFonts w:cs="Arial"/>
          <w:color w:val="333333"/>
          <w:lang w:val="en"/>
        </w:rPr>
        <w:t xml:space="preserve">Search function is a simple way to find opportunities for your business to provide goods, works or services to the public sector. </w:t>
      </w:r>
      <w:r w:rsidR="00414B2E">
        <w:t>Sell2Wales</w:t>
      </w:r>
      <w:r w:rsidR="00414B2E">
        <w:rPr>
          <w:spacing w:val="-2"/>
        </w:rPr>
        <w:t xml:space="preserve"> </w:t>
      </w:r>
      <w:r w:rsidR="00414B2E">
        <w:t>is</w:t>
      </w:r>
      <w:r w:rsidR="00414B2E">
        <w:rPr>
          <w:spacing w:val="-2"/>
        </w:rPr>
        <w:t xml:space="preserve"> </w:t>
      </w:r>
      <w:r w:rsidR="00414B2E">
        <w:t>an</w:t>
      </w:r>
      <w:r w:rsidR="00414B2E">
        <w:rPr>
          <w:spacing w:val="-2"/>
        </w:rPr>
        <w:t xml:space="preserve"> </w:t>
      </w:r>
      <w:r w:rsidR="00414B2E">
        <w:t>initiative</w:t>
      </w:r>
      <w:r w:rsidR="00414B2E">
        <w:rPr>
          <w:spacing w:val="-2"/>
        </w:rPr>
        <w:t xml:space="preserve"> </w:t>
      </w:r>
      <w:r w:rsidR="00414B2E">
        <w:t>from</w:t>
      </w:r>
      <w:r w:rsidR="00414B2E">
        <w:rPr>
          <w:spacing w:val="-4"/>
        </w:rPr>
        <w:t xml:space="preserve"> </w:t>
      </w:r>
      <w:r w:rsidR="00414B2E">
        <w:t>the</w:t>
      </w:r>
      <w:r w:rsidR="00414B2E">
        <w:rPr>
          <w:spacing w:val="-6"/>
        </w:rPr>
        <w:t xml:space="preserve"> </w:t>
      </w:r>
      <w:r w:rsidR="00414B2E">
        <w:t>Welsh</w:t>
      </w:r>
      <w:r w:rsidR="00414B2E">
        <w:rPr>
          <w:spacing w:val="-2"/>
        </w:rPr>
        <w:t xml:space="preserve"> </w:t>
      </w:r>
      <w:r w:rsidR="00414B2E">
        <w:t>Assembly</w:t>
      </w:r>
      <w:r w:rsidR="00414B2E">
        <w:rPr>
          <w:spacing w:val="-4"/>
        </w:rPr>
        <w:t xml:space="preserve"> </w:t>
      </w:r>
      <w:r w:rsidR="00414B2E">
        <w:t>Government</w:t>
      </w:r>
      <w:r w:rsidR="00414B2E">
        <w:rPr>
          <w:spacing w:val="-5"/>
        </w:rPr>
        <w:t xml:space="preserve"> </w:t>
      </w:r>
      <w:r w:rsidR="00414B2E">
        <w:t>helping</w:t>
      </w:r>
      <w:r w:rsidR="00414B2E">
        <w:rPr>
          <w:spacing w:val="-2"/>
        </w:rPr>
        <w:t xml:space="preserve"> </w:t>
      </w:r>
      <w:r w:rsidR="00414B2E">
        <w:t>SMEs</w:t>
      </w:r>
      <w:r w:rsidR="00414B2E">
        <w:rPr>
          <w:spacing w:val="-2"/>
        </w:rPr>
        <w:t xml:space="preserve"> </w:t>
      </w:r>
      <w:r w:rsidR="00414B2E">
        <w:t>(small</w:t>
      </w:r>
      <w:r w:rsidR="00414B2E">
        <w:rPr>
          <w:spacing w:val="-2"/>
        </w:rPr>
        <w:t xml:space="preserve"> </w:t>
      </w:r>
      <w:r w:rsidR="00414B2E">
        <w:t>&amp;</w:t>
      </w:r>
      <w:r w:rsidR="00414B2E">
        <w:rPr>
          <w:spacing w:val="-6"/>
        </w:rPr>
        <w:t xml:space="preserve"> </w:t>
      </w:r>
      <w:r w:rsidR="00414B2E">
        <w:t>medium</w:t>
      </w:r>
      <w:r w:rsidR="00414B2E">
        <w:rPr>
          <w:spacing w:val="-4"/>
        </w:rPr>
        <w:t xml:space="preserve"> </w:t>
      </w:r>
      <w:r w:rsidR="00414B2E">
        <w:t>sized</w:t>
      </w:r>
      <w:r w:rsidR="00414B2E">
        <w:rPr>
          <w:spacing w:val="-5"/>
        </w:rPr>
        <w:t xml:space="preserve"> </w:t>
      </w:r>
      <w:r w:rsidR="00414B2E">
        <w:t>enterprises) work successfu</w:t>
      </w:r>
      <w:r>
        <w:t>lly with public sector organisations,</w:t>
      </w:r>
    </w:p>
    <w:p w:rsidR="003D74A0" w:rsidRDefault="003D74A0" w:rsidP="003D74A0">
      <w:pPr>
        <w:pStyle w:val="Heading3"/>
        <w:tabs>
          <w:tab w:val="left" w:pos="825"/>
        </w:tabs>
        <w:ind w:left="464" w:right="945"/>
        <w:rPr>
          <w:rFonts w:cs="Arial"/>
          <w:b w:val="0"/>
          <w:bCs w:val="0"/>
          <w:sz w:val="20"/>
          <w:szCs w:val="24"/>
        </w:rPr>
      </w:pPr>
      <w:r>
        <w:rPr>
          <w:rFonts w:cs="Arial"/>
          <w:b w:val="0"/>
          <w:bCs w:val="0"/>
          <w:sz w:val="20"/>
          <w:szCs w:val="24"/>
        </w:rPr>
        <w:tab/>
      </w:r>
    </w:p>
    <w:p w:rsidR="00026737" w:rsidRDefault="003D74A0" w:rsidP="003D74A0">
      <w:pPr>
        <w:pStyle w:val="Heading3"/>
        <w:tabs>
          <w:tab w:val="left" w:pos="825"/>
        </w:tabs>
        <w:ind w:left="464" w:right="945"/>
        <w:rPr>
          <w:b w:val="0"/>
          <w:bCs w:val="0"/>
          <w:sz w:val="20"/>
          <w:szCs w:val="20"/>
        </w:rPr>
      </w:pPr>
      <w:r>
        <w:rPr>
          <w:rFonts w:cs="Arial"/>
          <w:b w:val="0"/>
          <w:bCs w:val="0"/>
          <w:sz w:val="20"/>
          <w:szCs w:val="24"/>
        </w:rPr>
        <w:tab/>
      </w:r>
      <w:hyperlink r:id="rId19" w:history="1">
        <w:r w:rsidR="00BE2F7E" w:rsidRPr="003D74A0">
          <w:rPr>
            <w:rStyle w:val="Hyperlink"/>
          </w:rPr>
          <w:t>http://ted.europa.eu/TED/main/HomePage.do</w:t>
        </w:r>
      </w:hyperlink>
      <w:r w:rsidR="00BE2F7E" w:rsidRPr="003D74A0">
        <w:rPr>
          <w:rStyle w:val="Hyperlink"/>
        </w:rPr>
        <w:t xml:space="preserve"> </w:t>
      </w:r>
      <w:r w:rsidR="00BE2F7E">
        <w:rPr>
          <w:rFonts w:cs="Arial"/>
          <w:b w:val="0"/>
          <w:bCs w:val="0"/>
          <w:sz w:val="24"/>
          <w:szCs w:val="24"/>
        </w:rPr>
        <w:t xml:space="preserve"> </w:t>
      </w:r>
      <w:r w:rsidR="00414B2E">
        <w:t>Official Journal of the European</w:t>
      </w:r>
      <w:r w:rsidR="00414B2E">
        <w:rPr>
          <w:spacing w:val="-1"/>
        </w:rPr>
        <w:t xml:space="preserve"> </w:t>
      </w:r>
      <w:r w:rsidR="00BE2F7E">
        <w:t>Union</w:t>
      </w:r>
    </w:p>
    <w:p w:rsidR="003D74A0" w:rsidRDefault="003D74A0" w:rsidP="003D74A0">
      <w:pPr>
        <w:pStyle w:val="BodyText"/>
        <w:spacing w:before="93"/>
        <w:ind w:left="824" w:right="144"/>
      </w:pPr>
    </w:p>
    <w:p w:rsidR="00805E5C" w:rsidRDefault="00414B2E" w:rsidP="00805E5C">
      <w:pPr>
        <w:pStyle w:val="BodyText"/>
        <w:spacing w:before="93" w:line="348" w:lineRule="auto"/>
        <w:ind w:left="824" w:right="144"/>
      </w:pPr>
      <w:r>
        <w:t>Tenders</w:t>
      </w:r>
      <w:r>
        <w:rPr>
          <w:spacing w:val="-2"/>
        </w:rPr>
        <w:t xml:space="preserve"> </w:t>
      </w:r>
      <w:r>
        <w:t>Electronic</w:t>
      </w:r>
      <w:r>
        <w:rPr>
          <w:spacing w:val="-2"/>
        </w:rPr>
        <w:t xml:space="preserve"> </w:t>
      </w:r>
      <w:r>
        <w:t>Daily</w:t>
      </w:r>
      <w:r>
        <w:rPr>
          <w:spacing w:val="-4"/>
        </w:rPr>
        <w:t xml:space="preserve"> </w:t>
      </w:r>
      <w:r>
        <w:t>(TED)</w:t>
      </w:r>
      <w:r>
        <w:rPr>
          <w:spacing w:val="-3"/>
        </w:rPr>
        <w:t xml:space="preserve"> </w:t>
      </w:r>
      <w:r>
        <w:t>is</w:t>
      </w:r>
      <w:r>
        <w:rPr>
          <w:spacing w:val="-2"/>
        </w:rPr>
        <w:t xml:space="preserve"> </w:t>
      </w:r>
      <w:r>
        <w:t>the</w:t>
      </w:r>
      <w:r>
        <w:rPr>
          <w:spacing w:val="-2"/>
        </w:rPr>
        <w:t xml:space="preserve"> </w:t>
      </w:r>
      <w:r>
        <w:t>online</w:t>
      </w:r>
      <w:r>
        <w:rPr>
          <w:spacing w:val="-2"/>
        </w:rPr>
        <w:t xml:space="preserve"> </w:t>
      </w:r>
      <w:r>
        <w:t>version</w:t>
      </w:r>
      <w:r>
        <w:rPr>
          <w:spacing w:val="-5"/>
        </w:rPr>
        <w:t xml:space="preserve"> </w:t>
      </w:r>
      <w:r>
        <w:t>of</w:t>
      </w:r>
      <w:r>
        <w:rPr>
          <w:spacing w:val="-3"/>
        </w:rPr>
        <w:t xml:space="preserve"> </w:t>
      </w:r>
      <w:r>
        <w:t>OJEU.</w:t>
      </w:r>
      <w:r>
        <w:rPr>
          <w:spacing w:val="-3"/>
        </w:rPr>
        <w:t xml:space="preserve"> </w:t>
      </w:r>
      <w:r>
        <w:t>It</w:t>
      </w:r>
      <w:r>
        <w:rPr>
          <w:spacing w:val="-3"/>
        </w:rPr>
        <w:t xml:space="preserve"> </w:t>
      </w:r>
      <w:r>
        <w:t>gives</w:t>
      </w:r>
      <w:r>
        <w:rPr>
          <w:spacing w:val="-2"/>
        </w:rPr>
        <w:t xml:space="preserve"> </w:t>
      </w:r>
      <w:r>
        <w:t>direct</w:t>
      </w:r>
      <w:r>
        <w:rPr>
          <w:spacing w:val="-5"/>
        </w:rPr>
        <w:t xml:space="preserve"> </w:t>
      </w:r>
      <w:r>
        <w:t>access</w:t>
      </w:r>
      <w:r>
        <w:rPr>
          <w:spacing w:val="-2"/>
        </w:rPr>
        <w:t xml:space="preserve"> </w:t>
      </w:r>
      <w:r>
        <w:t>to</w:t>
      </w:r>
      <w:r>
        <w:rPr>
          <w:spacing w:val="-2"/>
        </w:rPr>
        <w:t xml:space="preserve"> </w:t>
      </w:r>
      <w:r>
        <w:t>notices</w:t>
      </w:r>
      <w:r>
        <w:rPr>
          <w:spacing w:val="-2"/>
        </w:rPr>
        <w:t xml:space="preserve"> </w:t>
      </w:r>
      <w:r>
        <w:t>of</w:t>
      </w:r>
      <w:r>
        <w:rPr>
          <w:spacing w:val="-5"/>
        </w:rPr>
        <w:t xml:space="preserve"> </w:t>
      </w:r>
      <w:r>
        <w:t>tender</w:t>
      </w:r>
      <w:r>
        <w:rPr>
          <w:spacing w:val="-3"/>
        </w:rPr>
        <w:t xml:space="preserve"> </w:t>
      </w:r>
      <w:r>
        <w:t>activity</w:t>
      </w:r>
      <w:r>
        <w:rPr>
          <w:spacing w:val="-4"/>
        </w:rPr>
        <w:t xml:space="preserve"> </w:t>
      </w:r>
      <w:r>
        <w:t>over EU</w:t>
      </w:r>
      <w:r>
        <w:rPr>
          <w:spacing w:val="-5"/>
        </w:rPr>
        <w:t xml:space="preserve"> </w:t>
      </w:r>
      <w:r>
        <w:t>thresholds</w:t>
      </w:r>
    </w:p>
    <w:p w:rsidR="003D74A0" w:rsidRDefault="003D74A0" w:rsidP="003D74A0">
      <w:pPr>
        <w:ind w:firstLine="720"/>
      </w:pPr>
    </w:p>
    <w:p w:rsidR="003D74A0" w:rsidRPr="003D74A0" w:rsidRDefault="003D74A0" w:rsidP="003D74A0">
      <w:pPr>
        <w:ind w:firstLine="720"/>
        <w:rPr>
          <w:rStyle w:val="Hyperlink"/>
          <w:b/>
          <w:bCs/>
        </w:rPr>
      </w:pPr>
      <w:r>
        <w:t xml:space="preserve"> </w:t>
      </w:r>
      <w:hyperlink r:id="rId20" w:history="1">
        <w:r w:rsidR="00805E5C" w:rsidRPr="003D74A0">
          <w:rPr>
            <w:rStyle w:val="Hyperlink"/>
            <w:rFonts w:ascii="Arial" w:eastAsia="Arial" w:hAnsi="Arial"/>
            <w:b/>
            <w:bCs/>
            <w:sz w:val="18"/>
            <w:szCs w:val="18"/>
          </w:rPr>
          <w:t>https://www.gov.uk/contracts-finder</w:t>
        </w:r>
      </w:hyperlink>
      <w:r w:rsidR="00805E5C" w:rsidRPr="003D74A0">
        <w:rPr>
          <w:rStyle w:val="Hyperlink"/>
          <w:rFonts w:ascii="Arial" w:eastAsia="Arial" w:hAnsi="Arial"/>
          <w:b/>
          <w:bCs/>
          <w:sz w:val="18"/>
          <w:szCs w:val="18"/>
        </w:rPr>
        <w:t xml:space="preserve">    </w:t>
      </w:r>
    </w:p>
    <w:p w:rsidR="003D74A0" w:rsidRDefault="003D74A0" w:rsidP="003D74A0">
      <w:pPr>
        <w:ind w:left="54"/>
        <w:rPr>
          <w:rFonts w:ascii="Arial" w:eastAsia="Arial" w:hAnsi="Arial"/>
          <w:sz w:val="18"/>
          <w:szCs w:val="18"/>
        </w:rPr>
      </w:pPr>
    </w:p>
    <w:p w:rsidR="00BE2F7E" w:rsidRPr="003D74A0" w:rsidRDefault="00805E5C" w:rsidP="003D74A0">
      <w:pPr>
        <w:ind w:left="720"/>
        <w:rPr>
          <w:rFonts w:ascii="Arial" w:eastAsia="Arial" w:hAnsi="Arial"/>
          <w:sz w:val="18"/>
          <w:szCs w:val="18"/>
        </w:rPr>
      </w:pPr>
      <w:r w:rsidRPr="003D74A0">
        <w:rPr>
          <w:rFonts w:ascii="Arial" w:eastAsia="Arial" w:hAnsi="Arial"/>
          <w:sz w:val="18"/>
          <w:szCs w:val="18"/>
        </w:rPr>
        <w:t>Contracts Finder</w:t>
      </w:r>
      <w:r w:rsidR="00BE2F7E" w:rsidRPr="003D74A0">
        <w:rPr>
          <w:rFonts w:ascii="Arial" w:eastAsia="Arial" w:hAnsi="Arial"/>
          <w:sz w:val="18"/>
          <w:szCs w:val="18"/>
        </w:rPr>
        <w:t xml:space="preserve"> lets you search for information about contracts worth over £10,000 with the government and its agencies.</w:t>
      </w:r>
    </w:p>
    <w:p w:rsidR="00BE2F7E" w:rsidRPr="00BE2F7E" w:rsidRDefault="00BE2F7E" w:rsidP="00BE2F7E">
      <w:pPr>
        <w:widowControl/>
        <w:autoSpaceDE w:val="0"/>
        <w:autoSpaceDN w:val="0"/>
        <w:adjustRightInd w:val="0"/>
        <w:spacing w:before="100" w:after="100"/>
        <w:ind w:left="54" w:firstLine="797"/>
        <w:rPr>
          <w:rFonts w:ascii="Arial" w:eastAsia="Arial" w:hAnsi="Arial"/>
          <w:sz w:val="18"/>
          <w:szCs w:val="18"/>
        </w:rPr>
      </w:pPr>
      <w:r w:rsidRPr="00BE2F7E">
        <w:rPr>
          <w:rFonts w:ascii="Arial" w:eastAsia="Arial" w:hAnsi="Arial"/>
          <w:sz w:val="18"/>
          <w:szCs w:val="18"/>
        </w:rPr>
        <w:t>You can use Contracts Finder to:</w:t>
      </w:r>
    </w:p>
    <w:p w:rsidR="00BE2F7E" w:rsidRPr="00BE2F7E" w:rsidRDefault="00BE2F7E" w:rsidP="003D74A0">
      <w:pPr>
        <w:pStyle w:val="ListParagraph"/>
        <w:widowControl/>
        <w:numPr>
          <w:ilvl w:val="0"/>
          <w:numId w:val="9"/>
        </w:numPr>
        <w:autoSpaceDE w:val="0"/>
        <w:autoSpaceDN w:val="0"/>
        <w:adjustRightInd w:val="0"/>
        <w:spacing w:before="100" w:after="100"/>
        <w:ind w:firstLine="131"/>
        <w:rPr>
          <w:rFonts w:ascii="Arial" w:eastAsia="Arial" w:hAnsi="Arial"/>
          <w:sz w:val="18"/>
          <w:szCs w:val="18"/>
        </w:rPr>
      </w:pPr>
      <w:r w:rsidRPr="00BE2F7E">
        <w:rPr>
          <w:rFonts w:ascii="Arial" w:eastAsia="Arial" w:hAnsi="Arial"/>
          <w:sz w:val="18"/>
          <w:szCs w:val="18"/>
        </w:rPr>
        <w:t xml:space="preserve">search for contract opportunities in different sectors </w:t>
      </w:r>
    </w:p>
    <w:p w:rsidR="00BE2F7E" w:rsidRPr="00BE2F7E" w:rsidRDefault="00BE2F7E" w:rsidP="003D74A0">
      <w:pPr>
        <w:pStyle w:val="ListParagraph"/>
        <w:widowControl/>
        <w:numPr>
          <w:ilvl w:val="0"/>
          <w:numId w:val="9"/>
        </w:numPr>
        <w:autoSpaceDE w:val="0"/>
        <w:autoSpaceDN w:val="0"/>
        <w:adjustRightInd w:val="0"/>
        <w:spacing w:before="100" w:after="100"/>
        <w:ind w:firstLine="131"/>
        <w:rPr>
          <w:rFonts w:ascii="Arial" w:eastAsia="Arial" w:hAnsi="Arial"/>
          <w:sz w:val="18"/>
          <w:szCs w:val="18"/>
        </w:rPr>
      </w:pPr>
      <w:r w:rsidRPr="00BE2F7E">
        <w:rPr>
          <w:rFonts w:ascii="Arial" w:eastAsia="Arial" w:hAnsi="Arial"/>
          <w:sz w:val="18"/>
          <w:szCs w:val="18"/>
        </w:rPr>
        <w:t xml:space="preserve">find out what’s coming up in the future </w:t>
      </w:r>
    </w:p>
    <w:p w:rsidR="00805E5C" w:rsidRDefault="00BE2F7E" w:rsidP="003D74A0">
      <w:pPr>
        <w:pStyle w:val="ListParagraph"/>
        <w:widowControl/>
        <w:numPr>
          <w:ilvl w:val="0"/>
          <w:numId w:val="9"/>
        </w:numPr>
        <w:autoSpaceDE w:val="0"/>
        <w:autoSpaceDN w:val="0"/>
        <w:adjustRightInd w:val="0"/>
        <w:spacing w:before="100" w:after="100"/>
        <w:ind w:firstLine="131"/>
        <w:rPr>
          <w:rFonts w:ascii="Arial" w:eastAsia="Arial" w:hAnsi="Arial"/>
          <w:sz w:val="18"/>
          <w:szCs w:val="18"/>
        </w:rPr>
      </w:pPr>
      <w:r w:rsidRPr="00BE2F7E">
        <w:rPr>
          <w:rFonts w:ascii="Arial" w:eastAsia="Arial" w:hAnsi="Arial"/>
          <w:sz w:val="18"/>
          <w:szCs w:val="18"/>
        </w:rPr>
        <w:t>look up details of previous tenders and contracts</w:t>
      </w:r>
    </w:p>
    <w:p w:rsidR="003D74A0" w:rsidRPr="00BE2F7E" w:rsidRDefault="003D74A0" w:rsidP="003D74A0">
      <w:pPr>
        <w:pStyle w:val="ListParagraph"/>
        <w:widowControl/>
        <w:numPr>
          <w:ilvl w:val="0"/>
          <w:numId w:val="9"/>
        </w:numPr>
        <w:autoSpaceDE w:val="0"/>
        <w:autoSpaceDN w:val="0"/>
        <w:adjustRightInd w:val="0"/>
        <w:spacing w:before="100" w:after="100"/>
        <w:ind w:firstLine="131"/>
        <w:rPr>
          <w:rFonts w:ascii="Arial" w:eastAsia="Arial" w:hAnsi="Arial"/>
          <w:sz w:val="18"/>
          <w:szCs w:val="18"/>
        </w:rPr>
      </w:pPr>
    </w:p>
    <w:p w:rsidR="00026737" w:rsidRPr="003D74A0" w:rsidRDefault="00414B2E" w:rsidP="003D74A0">
      <w:pPr>
        <w:pStyle w:val="ListParagraph"/>
        <w:tabs>
          <w:tab w:val="left" w:pos="823"/>
        </w:tabs>
        <w:spacing w:before="125"/>
        <w:ind w:left="822"/>
        <w:rPr>
          <w:rFonts w:ascii="Arial" w:eastAsia="Arial" w:hAnsi="Arial"/>
          <w:b/>
          <w:sz w:val="18"/>
          <w:szCs w:val="18"/>
        </w:rPr>
      </w:pPr>
      <w:r w:rsidRPr="003D74A0">
        <w:rPr>
          <w:rFonts w:ascii="Arial" w:eastAsia="Arial" w:hAnsi="Arial"/>
          <w:b/>
          <w:sz w:val="18"/>
          <w:szCs w:val="18"/>
        </w:rPr>
        <w:t>Relevant trade journals</w:t>
      </w:r>
    </w:p>
    <w:p w:rsidR="00026737" w:rsidRDefault="00026737">
      <w:pPr>
        <w:rPr>
          <w:rFonts w:ascii="Arial" w:eastAsia="Arial" w:hAnsi="Arial" w:cs="Arial"/>
          <w:sz w:val="20"/>
          <w:szCs w:val="20"/>
        </w:rPr>
      </w:pPr>
    </w:p>
    <w:p w:rsidR="00026737" w:rsidRDefault="00026737">
      <w:pPr>
        <w:rPr>
          <w:rFonts w:ascii="Arial" w:eastAsia="Arial" w:hAnsi="Arial" w:cs="Arial"/>
          <w:sz w:val="20"/>
          <w:szCs w:val="20"/>
        </w:rPr>
      </w:pPr>
    </w:p>
    <w:p w:rsidR="00026737" w:rsidRDefault="00026737">
      <w:pPr>
        <w:spacing w:before="6"/>
        <w:rPr>
          <w:rFonts w:ascii="Arial" w:eastAsia="Arial" w:hAnsi="Arial" w:cs="Arial"/>
          <w:sz w:val="19"/>
          <w:szCs w:val="19"/>
        </w:rPr>
      </w:pPr>
    </w:p>
    <w:p w:rsidR="00026737" w:rsidRDefault="00414B2E">
      <w:pPr>
        <w:pStyle w:val="Heading3"/>
        <w:ind w:right="945"/>
        <w:rPr>
          <w:b w:val="0"/>
          <w:bCs w:val="0"/>
        </w:rPr>
      </w:pPr>
      <w:r>
        <w:t>Electronic</w:t>
      </w:r>
      <w:r>
        <w:rPr>
          <w:spacing w:val="-8"/>
        </w:rPr>
        <w:t xml:space="preserve"> </w:t>
      </w:r>
      <w:r>
        <w:t>Procurement</w:t>
      </w:r>
    </w:p>
    <w:p w:rsidR="00026737" w:rsidRDefault="00026737">
      <w:pPr>
        <w:rPr>
          <w:rFonts w:ascii="Arial" w:eastAsia="Arial" w:hAnsi="Arial" w:cs="Arial"/>
          <w:b/>
          <w:bCs/>
          <w:sz w:val="26"/>
          <w:szCs w:val="26"/>
        </w:rPr>
      </w:pPr>
    </w:p>
    <w:p w:rsidR="00026737" w:rsidRDefault="00414B2E">
      <w:pPr>
        <w:pStyle w:val="ListParagraph"/>
        <w:numPr>
          <w:ilvl w:val="1"/>
          <w:numId w:val="1"/>
        </w:numPr>
        <w:tabs>
          <w:tab w:val="left" w:pos="405"/>
        </w:tabs>
        <w:ind w:right="945"/>
        <w:rPr>
          <w:rFonts w:ascii="Arial" w:eastAsia="Arial" w:hAnsi="Arial" w:cs="Arial"/>
          <w:sz w:val="18"/>
          <w:szCs w:val="18"/>
        </w:rPr>
      </w:pPr>
      <w:r>
        <w:rPr>
          <w:rFonts w:ascii="Arial"/>
          <w:sz w:val="18"/>
        </w:rPr>
        <w:t>rocurement is fully embedded into our methods of</w:t>
      </w:r>
      <w:r>
        <w:rPr>
          <w:rFonts w:ascii="Arial"/>
          <w:spacing w:val="-4"/>
          <w:sz w:val="18"/>
        </w:rPr>
        <w:t xml:space="preserve"> </w:t>
      </w:r>
      <w:r>
        <w:rPr>
          <w:rFonts w:ascii="Arial"/>
          <w:sz w:val="18"/>
        </w:rPr>
        <w:t>working.</w:t>
      </w:r>
    </w:p>
    <w:p w:rsidR="00026737" w:rsidRDefault="00026737">
      <w:pPr>
        <w:spacing w:before="5"/>
        <w:rPr>
          <w:rFonts w:ascii="Arial" w:eastAsia="Arial" w:hAnsi="Arial" w:cs="Arial"/>
          <w:sz w:val="25"/>
          <w:szCs w:val="25"/>
        </w:rPr>
      </w:pPr>
    </w:p>
    <w:p w:rsidR="00026737" w:rsidRDefault="00414B2E">
      <w:pPr>
        <w:pStyle w:val="BodyText"/>
        <w:spacing w:line="348" w:lineRule="auto"/>
        <w:ind w:right="144"/>
      </w:pPr>
      <w:r>
        <w:t>The</w:t>
      </w:r>
      <w:r>
        <w:rPr>
          <w:spacing w:val="-3"/>
        </w:rPr>
        <w:t xml:space="preserve"> </w:t>
      </w:r>
      <w:r>
        <w:t>procurement</w:t>
      </w:r>
      <w:r>
        <w:rPr>
          <w:spacing w:val="-4"/>
        </w:rPr>
        <w:t xml:space="preserve"> </w:t>
      </w:r>
      <w:r>
        <w:t>process</w:t>
      </w:r>
      <w:r>
        <w:rPr>
          <w:spacing w:val="-4"/>
        </w:rPr>
        <w:t xml:space="preserve"> </w:t>
      </w:r>
      <w:r>
        <w:t>is</w:t>
      </w:r>
      <w:r>
        <w:rPr>
          <w:spacing w:val="-4"/>
        </w:rPr>
        <w:t xml:space="preserve"> </w:t>
      </w:r>
      <w:r>
        <w:t>conducted</w:t>
      </w:r>
      <w:r>
        <w:rPr>
          <w:spacing w:val="-5"/>
        </w:rPr>
        <w:t xml:space="preserve"> </w:t>
      </w:r>
      <w:r>
        <w:t>online,</w:t>
      </w:r>
      <w:r>
        <w:rPr>
          <w:spacing w:val="-4"/>
        </w:rPr>
        <w:t xml:space="preserve"> </w:t>
      </w:r>
      <w:r>
        <w:t>i.e.</w:t>
      </w:r>
      <w:r>
        <w:rPr>
          <w:spacing w:val="-4"/>
        </w:rPr>
        <w:t xml:space="preserve"> </w:t>
      </w:r>
      <w:r>
        <w:t>supplier</w:t>
      </w:r>
      <w:r>
        <w:rPr>
          <w:spacing w:val="-4"/>
        </w:rPr>
        <w:t xml:space="preserve"> </w:t>
      </w:r>
      <w:r>
        <w:t>registration/</w:t>
      </w:r>
      <w:r>
        <w:rPr>
          <w:spacing w:val="-5"/>
        </w:rPr>
        <w:t xml:space="preserve"> </w:t>
      </w:r>
      <w:r>
        <w:t>expression</w:t>
      </w:r>
      <w:r>
        <w:rPr>
          <w:spacing w:val="-3"/>
        </w:rPr>
        <w:t xml:space="preserve"> </w:t>
      </w:r>
      <w:r>
        <w:t>of</w:t>
      </w:r>
      <w:r>
        <w:rPr>
          <w:spacing w:val="-5"/>
        </w:rPr>
        <w:t xml:space="preserve"> </w:t>
      </w:r>
      <w:r>
        <w:t>interest,</w:t>
      </w:r>
      <w:r>
        <w:rPr>
          <w:spacing w:val="-5"/>
        </w:rPr>
        <w:t xml:space="preserve"> </w:t>
      </w:r>
      <w:r>
        <w:t>contract</w:t>
      </w:r>
      <w:r>
        <w:rPr>
          <w:spacing w:val="-5"/>
        </w:rPr>
        <w:t xml:space="preserve"> </w:t>
      </w:r>
      <w:r>
        <w:t>download,</w:t>
      </w:r>
      <w:r>
        <w:rPr>
          <w:spacing w:val="-4"/>
        </w:rPr>
        <w:t xml:space="preserve"> </w:t>
      </w:r>
      <w:r>
        <w:t>submission of bid document, evaluation of tenders, contract award. It provides a simple, secure and efficient means for</w:t>
      </w:r>
      <w:r>
        <w:rPr>
          <w:spacing w:val="-31"/>
        </w:rPr>
        <w:t xml:space="preserve"> </w:t>
      </w:r>
      <w:r>
        <w:t>managing tendering</w:t>
      </w:r>
      <w:r>
        <w:rPr>
          <w:spacing w:val="-5"/>
        </w:rPr>
        <w:t xml:space="preserve"> </w:t>
      </w:r>
      <w:r>
        <w:t>activities,</w:t>
      </w:r>
      <w:r>
        <w:rPr>
          <w:spacing w:val="-3"/>
        </w:rPr>
        <w:t xml:space="preserve"> </w:t>
      </w:r>
      <w:r>
        <w:t>reducing</w:t>
      </w:r>
      <w:r>
        <w:rPr>
          <w:spacing w:val="-5"/>
        </w:rPr>
        <w:t xml:space="preserve"> </w:t>
      </w:r>
      <w:r>
        <w:t>the</w:t>
      </w:r>
      <w:r>
        <w:rPr>
          <w:spacing w:val="-2"/>
        </w:rPr>
        <w:t xml:space="preserve"> </w:t>
      </w:r>
      <w:r>
        <w:t>time</w:t>
      </w:r>
      <w:r>
        <w:rPr>
          <w:spacing w:val="-2"/>
        </w:rPr>
        <w:t xml:space="preserve"> </w:t>
      </w:r>
      <w:r>
        <w:t>and</w:t>
      </w:r>
      <w:r>
        <w:rPr>
          <w:spacing w:val="-2"/>
        </w:rPr>
        <w:t xml:space="preserve"> </w:t>
      </w:r>
      <w:r>
        <w:t>effort</w:t>
      </w:r>
      <w:r>
        <w:rPr>
          <w:spacing w:val="-3"/>
        </w:rPr>
        <w:t xml:space="preserve"> </w:t>
      </w:r>
      <w:r>
        <w:t>required</w:t>
      </w:r>
      <w:r>
        <w:rPr>
          <w:spacing w:val="-5"/>
        </w:rPr>
        <w:t xml:space="preserve"> </w:t>
      </w:r>
      <w:r>
        <w:t>for</w:t>
      </w:r>
      <w:r>
        <w:rPr>
          <w:spacing w:val="-5"/>
        </w:rPr>
        <w:t xml:space="preserve"> </w:t>
      </w:r>
      <w:r>
        <w:t>both</w:t>
      </w:r>
      <w:r>
        <w:rPr>
          <w:spacing w:val="-2"/>
        </w:rPr>
        <w:t xml:space="preserve"> </w:t>
      </w:r>
      <w:r>
        <w:t>buyers</w:t>
      </w:r>
      <w:r>
        <w:rPr>
          <w:spacing w:val="-2"/>
        </w:rPr>
        <w:t xml:space="preserve"> </w:t>
      </w:r>
      <w:r>
        <w:t>and</w:t>
      </w:r>
      <w:r>
        <w:rPr>
          <w:spacing w:val="-5"/>
        </w:rPr>
        <w:t xml:space="preserve"> </w:t>
      </w:r>
      <w:r>
        <w:t>suppliers.</w:t>
      </w:r>
    </w:p>
    <w:p w:rsidR="00026737" w:rsidRDefault="00026737">
      <w:pPr>
        <w:spacing w:before="6"/>
        <w:rPr>
          <w:rFonts w:ascii="Arial" w:eastAsia="Arial" w:hAnsi="Arial" w:cs="Arial"/>
          <w:sz w:val="17"/>
          <w:szCs w:val="17"/>
        </w:rPr>
      </w:pPr>
    </w:p>
    <w:p w:rsidR="00026737" w:rsidRDefault="00414B2E">
      <w:pPr>
        <w:pStyle w:val="BodyText"/>
        <w:ind w:right="144"/>
      </w:pPr>
      <w:r>
        <w:t>By</w:t>
      </w:r>
      <w:r>
        <w:rPr>
          <w:spacing w:val="-4"/>
        </w:rPr>
        <w:t xml:space="preserve"> </w:t>
      </w:r>
      <w:r>
        <w:t>using</w:t>
      </w:r>
      <w:r>
        <w:rPr>
          <w:spacing w:val="-5"/>
        </w:rPr>
        <w:t xml:space="preserve"> </w:t>
      </w:r>
      <w:r>
        <w:t>the</w:t>
      </w:r>
      <w:r>
        <w:rPr>
          <w:spacing w:val="-5"/>
        </w:rPr>
        <w:t xml:space="preserve"> </w:t>
      </w:r>
      <w:r>
        <w:t>e-tenderwales</w:t>
      </w:r>
      <w:r>
        <w:rPr>
          <w:spacing w:val="-2"/>
        </w:rPr>
        <w:t xml:space="preserve"> </w:t>
      </w:r>
      <w:r>
        <w:t>website</w:t>
      </w:r>
      <w:r>
        <w:rPr>
          <w:spacing w:val="-3"/>
        </w:rPr>
        <w:t xml:space="preserve"> </w:t>
      </w:r>
      <w:r>
        <w:t>all</w:t>
      </w:r>
      <w:r>
        <w:rPr>
          <w:spacing w:val="-2"/>
        </w:rPr>
        <w:t xml:space="preserve"> </w:t>
      </w:r>
      <w:r>
        <w:t>exchanges</w:t>
      </w:r>
      <w:r>
        <w:rPr>
          <w:spacing w:val="-2"/>
        </w:rPr>
        <w:t xml:space="preserve"> </w:t>
      </w:r>
      <w:r>
        <w:t>of</w:t>
      </w:r>
      <w:r>
        <w:rPr>
          <w:spacing w:val="-3"/>
        </w:rPr>
        <w:t xml:space="preserve"> </w:t>
      </w:r>
      <w:r>
        <w:t>documentation</w:t>
      </w:r>
      <w:r>
        <w:rPr>
          <w:spacing w:val="-2"/>
        </w:rPr>
        <w:t xml:space="preserve"> </w:t>
      </w:r>
      <w:r>
        <w:t>are</w:t>
      </w:r>
      <w:r>
        <w:rPr>
          <w:spacing w:val="-2"/>
        </w:rPr>
        <w:t xml:space="preserve"> </w:t>
      </w:r>
      <w:r>
        <w:t>done</w:t>
      </w:r>
      <w:r>
        <w:rPr>
          <w:spacing w:val="-2"/>
        </w:rPr>
        <w:t xml:space="preserve"> </w:t>
      </w:r>
      <w:r>
        <w:t>electronically</w:t>
      </w:r>
      <w:r>
        <w:rPr>
          <w:spacing w:val="-7"/>
        </w:rPr>
        <w:t xml:space="preserve"> </w:t>
      </w:r>
      <w:r>
        <w:t>,</w:t>
      </w:r>
      <w:r>
        <w:rPr>
          <w:spacing w:val="-3"/>
        </w:rPr>
        <w:t xml:space="preserve"> </w:t>
      </w:r>
      <w:r>
        <w:t>at</w:t>
      </w:r>
      <w:r>
        <w:rPr>
          <w:spacing w:val="-3"/>
        </w:rPr>
        <w:t xml:space="preserve"> </w:t>
      </w:r>
      <w:r>
        <w:t>no</w:t>
      </w:r>
      <w:r>
        <w:rPr>
          <w:spacing w:val="-5"/>
        </w:rPr>
        <w:t xml:space="preserve"> </w:t>
      </w:r>
      <w:r>
        <w:t>cost</w:t>
      </w:r>
      <w:r>
        <w:rPr>
          <w:spacing w:val="-3"/>
        </w:rPr>
        <w:t xml:space="preserve"> </w:t>
      </w:r>
      <w:r>
        <w:t>to</w:t>
      </w:r>
      <w:r>
        <w:rPr>
          <w:spacing w:val="-2"/>
        </w:rPr>
        <w:t xml:space="preserve"> </w:t>
      </w:r>
      <w:r>
        <w:t>the</w:t>
      </w:r>
      <w:r>
        <w:rPr>
          <w:spacing w:val="-2"/>
        </w:rPr>
        <w:t xml:space="preserve"> </w:t>
      </w:r>
      <w:r>
        <w:t>supplier</w:t>
      </w:r>
    </w:p>
    <w:p w:rsidR="00026737" w:rsidRDefault="00026737">
      <w:pPr>
        <w:spacing w:before="2"/>
        <w:rPr>
          <w:rFonts w:ascii="Arial" w:eastAsia="Arial" w:hAnsi="Arial" w:cs="Arial"/>
          <w:sz w:val="25"/>
          <w:szCs w:val="25"/>
        </w:rPr>
      </w:pPr>
    </w:p>
    <w:p w:rsidR="00026737" w:rsidRDefault="00414B2E">
      <w:pPr>
        <w:pStyle w:val="Heading3"/>
        <w:ind w:right="945"/>
        <w:rPr>
          <w:b w:val="0"/>
          <w:bCs w:val="0"/>
        </w:rPr>
      </w:pPr>
      <w:r>
        <w:t>The benefits of e-procurement</w:t>
      </w:r>
      <w:r>
        <w:rPr>
          <w:spacing w:val="-11"/>
        </w:rPr>
        <w:t xml:space="preserve"> </w:t>
      </w:r>
      <w:r>
        <w:t>include:</w:t>
      </w:r>
    </w:p>
    <w:p w:rsidR="00026737" w:rsidRDefault="00026737">
      <w:pPr>
        <w:spacing w:before="9"/>
        <w:rPr>
          <w:rFonts w:ascii="Arial" w:eastAsia="Arial" w:hAnsi="Arial" w:cs="Arial"/>
          <w:b/>
          <w:bCs/>
          <w:sz w:val="24"/>
          <w:szCs w:val="24"/>
        </w:rPr>
      </w:pPr>
    </w:p>
    <w:p w:rsidR="00026737" w:rsidRDefault="00414B2E">
      <w:pPr>
        <w:pStyle w:val="ListParagraph"/>
        <w:numPr>
          <w:ilvl w:val="2"/>
          <w:numId w:val="1"/>
        </w:numPr>
        <w:tabs>
          <w:tab w:val="left" w:pos="825"/>
        </w:tabs>
        <w:ind w:hanging="359"/>
        <w:rPr>
          <w:rFonts w:ascii="Arial" w:eastAsia="Arial" w:hAnsi="Arial" w:cs="Arial"/>
          <w:sz w:val="18"/>
          <w:szCs w:val="18"/>
        </w:rPr>
      </w:pPr>
      <w:r>
        <w:rPr>
          <w:rFonts w:ascii="Arial"/>
          <w:sz w:val="18"/>
        </w:rPr>
        <w:t>Better management of the tender</w:t>
      </w:r>
      <w:r>
        <w:rPr>
          <w:rFonts w:ascii="Arial"/>
          <w:spacing w:val="-5"/>
          <w:sz w:val="18"/>
        </w:rPr>
        <w:t xml:space="preserve"> </w:t>
      </w:r>
      <w:r>
        <w:rPr>
          <w:rFonts w:ascii="Arial"/>
          <w:sz w:val="18"/>
        </w:rPr>
        <w:t>process</w:t>
      </w:r>
    </w:p>
    <w:p w:rsidR="00026737" w:rsidRDefault="00026737">
      <w:pPr>
        <w:spacing w:before="3"/>
        <w:rPr>
          <w:rFonts w:ascii="Arial" w:eastAsia="Arial" w:hAnsi="Arial" w:cs="Arial"/>
          <w:sz w:val="24"/>
          <w:szCs w:val="24"/>
        </w:rPr>
      </w:pPr>
    </w:p>
    <w:p w:rsidR="00026737" w:rsidRDefault="00414B2E">
      <w:pPr>
        <w:pStyle w:val="ListParagraph"/>
        <w:numPr>
          <w:ilvl w:val="2"/>
          <w:numId w:val="1"/>
        </w:numPr>
        <w:tabs>
          <w:tab w:val="left" w:pos="825"/>
        </w:tabs>
        <w:ind w:left="825"/>
        <w:rPr>
          <w:rFonts w:ascii="Arial" w:eastAsia="Arial" w:hAnsi="Arial" w:cs="Arial"/>
          <w:sz w:val="18"/>
          <w:szCs w:val="18"/>
        </w:rPr>
      </w:pPr>
      <w:r>
        <w:rPr>
          <w:rFonts w:ascii="Arial"/>
          <w:sz w:val="18"/>
        </w:rPr>
        <w:t>Increased transparency</w:t>
      </w:r>
    </w:p>
    <w:p w:rsidR="00026737" w:rsidRDefault="00026737">
      <w:pPr>
        <w:spacing w:before="5"/>
        <w:rPr>
          <w:rFonts w:ascii="Arial" w:eastAsia="Arial" w:hAnsi="Arial" w:cs="Arial"/>
          <w:sz w:val="24"/>
          <w:szCs w:val="24"/>
        </w:rPr>
      </w:pPr>
    </w:p>
    <w:p w:rsidR="00026737" w:rsidRDefault="00414B2E">
      <w:pPr>
        <w:pStyle w:val="ListParagraph"/>
        <w:numPr>
          <w:ilvl w:val="2"/>
          <w:numId w:val="1"/>
        </w:numPr>
        <w:tabs>
          <w:tab w:val="left" w:pos="825"/>
        </w:tabs>
        <w:ind w:left="825"/>
        <w:rPr>
          <w:rFonts w:ascii="Arial" w:eastAsia="Arial" w:hAnsi="Arial" w:cs="Arial"/>
          <w:sz w:val="18"/>
          <w:szCs w:val="18"/>
        </w:rPr>
      </w:pPr>
      <w:r>
        <w:rPr>
          <w:rFonts w:ascii="Arial"/>
          <w:sz w:val="18"/>
        </w:rPr>
        <w:t>Reduced potential for</w:t>
      </w:r>
      <w:r>
        <w:rPr>
          <w:rFonts w:ascii="Arial"/>
          <w:spacing w:val="-2"/>
          <w:sz w:val="18"/>
        </w:rPr>
        <w:t xml:space="preserve"> </w:t>
      </w:r>
      <w:r>
        <w:rPr>
          <w:rFonts w:ascii="Arial"/>
          <w:sz w:val="18"/>
        </w:rPr>
        <w:t>disputes</w:t>
      </w:r>
    </w:p>
    <w:p w:rsidR="00026737" w:rsidRDefault="00026737">
      <w:pPr>
        <w:spacing w:before="3"/>
        <w:rPr>
          <w:rFonts w:ascii="Arial" w:eastAsia="Arial" w:hAnsi="Arial" w:cs="Arial"/>
          <w:sz w:val="24"/>
          <w:szCs w:val="24"/>
        </w:rPr>
      </w:pPr>
    </w:p>
    <w:p w:rsidR="00026737" w:rsidRDefault="00414B2E">
      <w:pPr>
        <w:pStyle w:val="ListParagraph"/>
        <w:numPr>
          <w:ilvl w:val="2"/>
          <w:numId w:val="1"/>
        </w:numPr>
        <w:tabs>
          <w:tab w:val="left" w:pos="825"/>
        </w:tabs>
        <w:ind w:left="825"/>
        <w:rPr>
          <w:rFonts w:ascii="Arial" w:eastAsia="Arial" w:hAnsi="Arial" w:cs="Arial"/>
          <w:sz w:val="18"/>
          <w:szCs w:val="18"/>
        </w:rPr>
      </w:pPr>
      <w:r>
        <w:rPr>
          <w:rFonts w:ascii="Arial"/>
          <w:sz w:val="18"/>
        </w:rPr>
        <w:t>Reduced costs</w:t>
      </w:r>
    </w:p>
    <w:p w:rsidR="00026737" w:rsidRDefault="00026737">
      <w:pPr>
        <w:spacing w:before="3"/>
        <w:rPr>
          <w:rFonts w:ascii="Arial" w:eastAsia="Arial" w:hAnsi="Arial" w:cs="Arial"/>
          <w:sz w:val="24"/>
          <w:szCs w:val="24"/>
        </w:rPr>
      </w:pPr>
    </w:p>
    <w:p w:rsidR="00026737" w:rsidRDefault="00414B2E">
      <w:pPr>
        <w:pStyle w:val="ListParagraph"/>
        <w:numPr>
          <w:ilvl w:val="2"/>
          <w:numId w:val="1"/>
        </w:numPr>
        <w:tabs>
          <w:tab w:val="left" w:pos="825"/>
        </w:tabs>
        <w:ind w:left="825"/>
        <w:rPr>
          <w:rFonts w:ascii="Arial" w:eastAsia="Arial" w:hAnsi="Arial" w:cs="Arial"/>
          <w:sz w:val="18"/>
          <w:szCs w:val="18"/>
        </w:rPr>
      </w:pPr>
      <w:r>
        <w:rPr>
          <w:rFonts w:ascii="Arial"/>
          <w:sz w:val="18"/>
        </w:rPr>
        <w:lastRenderedPageBreak/>
        <w:t>Improved</w:t>
      </w:r>
      <w:r>
        <w:rPr>
          <w:rFonts w:ascii="Arial"/>
          <w:spacing w:val="-3"/>
          <w:sz w:val="18"/>
        </w:rPr>
        <w:t xml:space="preserve"> </w:t>
      </w:r>
      <w:r>
        <w:rPr>
          <w:rFonts w:ascii="Arial"/>
          <w:sz w:val="18"/>
        </w:rPr>
        <w:t>communication</w:t>
      </w:r>
    </w:p>
    <w:p w:rsidR="00026737" w:rsidRDefault="00026737">
      <w:pPr>
        <w:spacing w:before="5"/>
        <w:rPr>
          <w:rFonts w:ascii="Arial" w:eastAsia="Arial" w:hAnsi="Arial" w:cs="Arial"/>
          <w:sz w:val="21"/>
          <w:szCs w:val="21"/>
        </w:rPr>
      </w:pPr>
    </w:p>
    <w:p w:rsidR="00026737" w:rsidRDefault="00414B2E">
      <w:pPr>
        <w:pStyle w:val="ListParagraph"/>
        <w:numPr>
          <w:ilvl w:val="2"/>
          <w:numId w:val="1"/>
        </w:numPr>
        <w:tabs>
          <w:tab w:val="left" w:pos="825"/>
        </w:tabs>
        <w:spacing w:before="66"/>
        <w:ind w:right="945"/>
        <w:rPr>
          <w:rFonts w:ascii="Arial" w:eastAsia="Arial" w:hAnsi="Arial" w:cs="Arial"/>
          <w:sz w:val="18"/>
          <w:szCs w:val="18"/>
        </w:rPr>
      </w:pPr>
      <w:r>
        <w:rPr>
          <w:rFonts w:ascii="Arial"/>
          <w:sz w:val="18"/>
        </w:rPr>
        <w:t>Instant receipt of</w:t>
      </w:r>
      <w:r>
        <w:rPr>
          <w:rFonts w:ascii="Arial"/>
          <w:spacing w:val="-3"/>
          <w:sz w:val="18"/>
        </w:rPr>
        <w:t xml:space="preserve"> </w:t>
      </w:r>
      <w:r>
        <w:rPr>
          <w:rFonts w:ascii="Arial"/>
          <w:sz w:val="18"/>
        </w:rPr>
        <w:t>tenders</w:t>
      </w:r>
    </w:p>
    <w:p w:rsidR="00026737" w:rsidRDefault="00026737">
      <w:pPr>
        <w:spacing w:before="6"/>
        <w:rPr>
          <w:rFonts w:ascii="Arial" w:eastAsia="Arial" w:hAnsi="Arial" w:cs="Arial"/>
          <w:sz w:val="16"/>
          <w:szCs w:val="16"/>
        </w:rPr>
      </w:pPr>
    </w:p>
    <w:p w:rsidR="003D74A0" w:rsidRDefault="003D74A0">
      <w:pPr>
        <w:pStyle w:val="Heading3"/>
        <w:ind w:right="945"/>
      </w:pPr>
    </w:p>
    <w:p w:rsidR="003D74A0" w:rsidRDefault="003D74A0">
      <w:pPr>
        <w:pStyle w:val="Heading3"/>
        <w:ind w:right="945"/>
      </w:pPr>
    </w:p>
    <w:p w:rsidR="003D74A0" w:rsidRDefault="003D74A0">
      <w:pPr>
        <w:pStyle w:val="Heading3"/>
        <w:ind w:right="945"/>
      </w:pPr>
    </w:p>
    <w:p w:rsidR="003D74A0" w:rsidRDefault="003D74A0">
      <w:pPr>
        <w:pStyle w:val="Heading3"/>
        <w:ind w:right="945"/>
      </w:pPr>
    </w:p>
    <w:p w:rsidR="00026737" w:rsidRDefault="00414B2E">
      <w:pPr>
        <w:pStyle w:val="Heading3"/>
        <w:ind w:right="945"/>
        <w:rPr>
          <w:b w:val="0"/>
          <w:bCs w:val="0"/>
        </w:rPr>
      </w:pPr>
      <w:r>
        <w:t>Where to respond to South Wales Police tendering</w:t>
      </w:r>
      <w:r>
        <w:rPr>
          <w:spacing w:val="-22"/>
        </w:rPr>
        <w:t xml:space="preserve"> </w:t>
      </w:r>
      <w:r>
        <w:t>opportunities</w:t>
      </w:r>
    </w:p>
    <w:p w:rsidR="00026737" w:rsidRDefault="00026737">
      <w:pPr>
        <w:rPr>
          <w:rFonts w:ascii="Arial" w:eastAsia="Arial" w:hAnsi="Arial" w:cs="Arial"/>
          <w:b/>
          <w:bCs/>
          <w:sz w:val="18"/>
          <w:szCs w:val="18"/>
        </w:rPr>
      </w:pPr>
    </w:p>
    <w:p w:rsidR="00026737" w:rsidRDefault="00026737">
      <w:pPr>
        <w:spacing w:before="2"/>
        <w:rPr>
          <w:rFonts w:ascii="Arial" w:eastAsia="Arial" w:hAnsi="Arial" w:cs="Arial"/>
          <w:b/>
          <w:bCs/>
          <w:sz w:val="16"/>
          <w:szCs w:val="16"/>
        </w:rPr>
      </w:pPr>
    </w:p>
    <w:p w:rsidR="00026737" w:rsidRDefault="00414B2E">
      <w:pPr>
        <w:ind w:left="104" w:right="945"/>
        <w:rPr>
          <w:rFonts w:ascii="Arial" w:eastAsia="Arial" w:hAnsi="Arial" w:cs="Arial"/>
          <w:sz w:val="18"/>
          <w:szCs w:val="18"/>
        </w:rPr>
      </w:pPr>
      <w:r>
        <w:rPr>
          <w:rFonts w:ascii="Arial"/>
          <w:sz w:val="18"/>
        </w:rPr>
        <w:t>To</w:t>
      </w:r>
      <w:r>
        <w:rPr>
          <w:rFonts w:ascii="Arial"/>
          <w:spacing w:val="-3"/>
          <w:sz w:val="18"/>
        </w:rPr>
        <w:t xml:space="preserve"> </w:t>
      </w:r>
      <w:r>
        <w:rPr>
          <w:rFonts w:ascii="Arial"/>
          <w:sz w:val="18"/>
        </w:rPr>
        <w:t>access</w:t>
      </w:r>
      <w:r>
        <w:rPr>
          <w:rFonts w:ascii="Arial"/>
          <w:spacing w:val="-5"/>
          <w:sz w:val="18"/>
        </w:rPr>
        <w:t xml:space="preserve"> </w:t>
      </w:r>
      <w:r>
        <w:rPr>
          <w:rFonts w:ascii="Arial"/>
          <w:sz w:val="18"/>
        </w:rPr>
        <w:t>our</w:t>
      </w:r>
      <w:r>
        <w:rPr>
          <w:rFonts w:ascii="Arial"/>
          <w:spacing w:val="-4"/>
          <w:sz w:val="18"/>
        </w:rPr>
        <w:t xml:space="preserve"> </w:t>
      </w:r>
      <w:r>
        <w:rPr>
          <w:rFonts w:ascii="Arial"/>
          <w:sz w:val="18"/>
        </w:rPr>
        <w:t>opportunities</w:t>
      </w:r>
      <w:r>
        <w:rPr>
          <w:rFonts w:ascii="Arial"/>
          <w:spacing w:val="-3"/>
          <w:sz w:val="18"/>
        </w:rPr>
        <w:t xml:space="preserve"> </w:t>
      </w:r>
      <w:r>
        <w:rPr>
          <w:rFonts w:ascii="Arial"/>
          <w:sz w:val="18"/>
        </w:rPr>
        <w:t>as</w:t>
      </w:r>
      <w:r>
        <w:rPr>
          <w:rFonts w:ascii="Arial"/>
          <w:spacing w:val="-5"/>
          <w:sz w:val="18"/>
        </w:rPr>
        <w:t xml:space="preserve"> </w:t>
      </w:r>
      <w:r>
        <w:rPr>
          <w:rFonts w:ascii="Arial"/>
          <w:sz w:val="18"/>
        </w:rPr>
        <w:t>they</w:t>
      </w:r>
      <w:r>
        <w:rPr>
          <w:rFonts w:ascii="Arial"/>
          <w:spacing w:val="-5"/>
          <w:sz w:val="18"/>
        </w:rPr>
        <w:t xml:space="preserve"> </w:t>
      </w:r>
      <w:r>
        <w:rPr>
          <w:rFonts w:ascii="Arial"/>
          <w:sz w:val="18"/>
        </w:rPr>
        <w:t>arise,</w:t>
      </w:r>
      <w:r>
        <w:rPr>
          <w:rFonts w:ascii="Arial"/>
          <w:spacing w:val="-4"/>
          <w:sz w:val="18"/>
        </w:rPr>
        <w:t xml:space="preserve"> </w:t>
      </w:r>
      <w:r>
        <w:rPr>
          <w:rFonts w:ascii="Arial"/>
          <w:sz w:val="18"/>
        </w:rPr>
        <w:t>register</w:t>
      </w:r>
      <w:r>
        <w:rPr>
          <w:rFonts w:ascii="Arial"/>
          <w:spacing w:val="-4"/>
          <w:sz w:val="18"/>
        </w:rPr>
        <w:t xml:space="preserve"> </w:t>
      </w:r>
      <w:r>
        <w:rPr>
          <w:rFonts w:ascii="Arial"/>
          <w:sz w:val="18"/>
        </w:rPr>
        <w:t>your</w:t>
      </w:r>
      <w:r>
        <w:rPr>
          <w:rFonts w:ascii="Arial"/>
          <w:spacing w:val="-6"/>
          <w:sz w:val="18"/>
        </w:rPr>
        <w:t xml:space="preserve"> </w:t>
      </w:r>
      <w:r>
        <w:rPr>
          <w:rFonts w:ascii="Arial"/>
          <w:sz w:val="18"/>
        </w:rPr>
        <w:t>company</w:t>
      </w:r>
      <w:r>
        <w:rPr>
          <w:rFonts w:ascii="Arial"/>
          <w:spacing w:val="-5"/>
          <w:sz w:val="18"/>
        </w:rPr>
        <w:t xml:space="preserve"> </w:t>
      </w:r>
      <w:r>
        <w:rPr>
          <w:rFonts w:ascii="Arial"/>
          <w:sz w:val="18"/>
        </w:rPr>
        <w:t>at:</w:t>
      </w:r>
      <w:r>
        <w:rPr>
          <w:rFonts w:ascii="Arial"/>
          <w:spacing w:val="-6"/>
          <w:sz w:val="18"/>
        </w:rPr>
        <w:t xml:space="preserve"> </w:t>
      </w:r>
      <w:hyperlink r:id="rId21">
        <w:r>
          <w:rPr>
            <w:rFonts w:ascii="Arial"/>
            <w:b/>
            <w:sz w:val="18"/>
            <w:u w:val="single" w:color="000000"/>
          </w:rPr>
          <w:t>www.etenderwales.bravosolution.co.uk</w:t>
        </w:r>
      </w:hyperlink>
    </w:p>
    <w:p w:rsidR="00026737" w:rsidRDefault="00026737">
      <w:pPr>
        <w:spacing w:before="10"/>
        <w:rPr>
          <w:rFonts w:ascii="Arial" w:eastAsia="Arial" w:hAnsi="Arial" w:cs="Arial"/>
          <w:b/>
          <w:bCs/>
          <w:sz w:val="19"/>
          <w:szCs w:val="19"/>
        </w:rPr>
      </w:pPr>
    </w:p>
    <w:p w:rsidR="00026737" w:rsidRPr="003D74A0" w:rsidRDefault="00414B2E">
      <w:pPr>
        <w:pStyle w:val="Heading2"/>
        <w:spacing w:before="74"/>
        <w:ind w:left="104" w:right="144"/>
        <w:rPr>
          <w:sz w:val="18"/>
          <w:szCs w:val="18"/>
        </w:rPr>
      </w:pPr>
      <w:r w:rsidRPr="003D74A0">
        <w:rPr>
          <w:sz w:val="18"/>
          <w:szCs w:val="18"/>
        </w:rPr>
        <w:t>If you require any assistance with registering your company or accessing tenders, use the online help or the BravoSolution help desk, available Monday to Friday 8am -6pm</w:t>
      </w:r>
    </w:p>
    <w:p w:rsidR="00026737" w:rsidRDefault="00026737">
      <w:pPr>
        <w:spacing w:before="1"/>
        <w:rPr>
          <w:rFonts w:ascii="Arial" w:eastAsia="Arial" w:hAnsi="Arial" w:cs="Arial"/>
          <w:sz w:val="20"/>
          <w:szCs w:val="20"/>
        </w:rPr>
      </w:pPr>
    </w:p>
    <w:p w:rsidR="00026737" w:rsidRPr="00F52EA8" w:rsidRDefault="00414B2E">
      <w:pPr>
        <w:tabs>
          <w:tab w:val="left" w:pos="824"/>
        </w:tabs>
        <w:spacing w:line="231" w:lineRule="exact"/>
        <w:ind w:left="464" w:right="945"/>
        <w:rPr>
          <w:rFonts w:ascii="Arial" w:eastAsia="Arial" w:hAnsi="Arial" w:cs="Arial"/>
          <w:sz w:val="18"/>
          <w:szCs w:val="20"/>
        </w:rPr>
      </w:pPr>
      <w:r>
        <w:rPr>
          <w:rFonts w:ascii="Times New Roman"/>
          <w:w w:val="95"/>
          <w:sz w:val="20"/>
        </w:rPr>
        <w:t>-</w:t>
      </w:r>
      <w:r>
        <w:rPr>
          <w:rFonts w:ascii="Times New Roman"/>
          <w:w w:val="95"/>
          <w:sz w:val="20"/>
        </w:rPr>
        <w:tab/>
      </w:r>
      <w:r w:rsidRPr="00F52EA8">
        <w:rPr>
          <w:rFonts w:ascii="Arial" w:hAnsi="Arial" w:cs="Arial"/>
          <w:sz w:val="18"/>
        </w:rPr>
        <w:t>email:</w:t>
      </w:r>
      <w:r w:rsidRPr="00F52EA8">
        <w:rPr>
          <w:rFonts w:ascii="Arial" w:hAnsi="Arial" w:cs="Arial"/>
          <w:spacing w:val="-13"/>
          <w:sz w:val="18"/>
        </w:rPr>
        <w:t xml:space="preserve"> </w:t>
      </w:r>
      <w:hyperlink r:id="rId22">
        <w:r w:rsidRPr="00F52EA8">
          <w:rPr>
            <w:rFonts w:ascii="Arial" w:hAnsi="Arial" w:cs="Arial"/>
            <w:sz w:val="18"/>
          </w:rPr>
          <w:t>help@bravosolution.co.uk</w:t>
        </w:r>
      </w:hyperlink>
    </w:p>
    <w:p w:rsidR="00026737" w:rsidRPr="00F52EA8" w:rsidRDefault="00414B2E">
      <w:pPr>
        <w:tabs>
          <w:tab w:val="left" w:pos="824"/>
        </w:tabs>
        <w:ind w:left="464" w:right="945"/>
        <w:rPr>
          <w:rFonts w:ascii="Arial" w:eastAsia="Arial" w:hAnsi="Arial" w:cs="Arial"/>
          <w:sz w:val="18"/>
          <w:szCs w:val="20"/>
        </w:rPr>
      </w:pPr>
      <w:r w:rsidRPr="00F52EA8">
        <w:rPr>
          <w:rFonts w:ascii="Arial" w:hAnsi="Arial" w:cs="Arial"/>
          <w:w w:val="95"/>
          <w:sz w:val="18"/>
        </w:rPr>
        <w:t>-</w:t>
      </w:r>
      <w:r w:rsidRPr="00F52EA8">
        <w:rPr>
          <w:rFonts w:ascii="Arial" w:hAnsi="Arial" w:cs="Arial"/>
          <w:w w:val="95"/>
          <w:sz w:val="18"/>
        </w:rPr>
        <w:tab/>
      </w:r>
      <w:r w:rsidRPr="00F52EA8">
        <w:rPr>
          <w:rFonts w:ascii="Arial" w:hAnsi="Arial" w:cs="Arial"/>
          <w:sz w:val="18"/>
        </w:rPr>
        <w:t>Telephone : 0800 368 48500800 368 4850 0800 368 4850 0800 368</w:t>
      </w:r>
      <w:r w:rsidRPr="00F52EA8">
        <w:rPr>
          <w:rFonts w:ascii="Arial" w:hAnsi="Arial" w:cs="Arial"/>
          <w:spacing w:val="-27"/>
          <w:sz w:val="18"/>
        </w:rPr>
        <w:t xml:space="preserve"> </w:t>
      </w:r>
      <w:r w:rsidRPr="00F52EA8">
        <w:rPr>
          <w:rFonts w:ascii="Arial" w:hAnsi="Arial" w:cs="Arial"/>
          <w:sz w:val="18"/>
        </w:rPr>
        <w:t>4850</w:t>
      </w:r>
    </w:p>
    <w:p w:rsidR="00026737" w:rsidRDefault="00026737">
      <w:pPr>
        <w:spacing w:before="4"/>
        <w:rPr>
          <w:rFonts w:ascii="Arial" w:eastAsia="Arial" w:hAnsi="Arial" w:cs="Arial"/>
          <w:sz w:val="16"/>
          <w:szCs w:val="16"/>
        </w:rPr>
      </w:pPr>
    </w:p>
    <w:p w:rsidR="00026737" w:rsidRDefault="00414B2E">
      <w:pPr>
        <w:pStyle w:val="Heading3"/>
        <w:ind w:right="945"/>
        <w:rPr>
          <w:b w:val="0"/>
          <w:bCs w:val="0"/>
        </w:rPr>
      </w:pPr>
      <w:r>
        <w:t>Access the</w:t>
      </w:r>
      <w:r>
        <w:rPr>
          <w:spacing w:val="-3"/>
        </w:rPr>
        <w:t xml:space="preserve"> </w:t>
      </w:r>
      <w:r>
        <w:t>Tender</w:t>
      </w:r>
    </w:p>
    <w:p w:rsidR="00026737" w:rsidRDefault="00026737">
      <w:pPr>
        <w:spacing w:before="10"/>
        <w:rPr>
          <w:rFonts w:ascii="Arial" w:eastAsia="Arial" w:hAnsi="Arial" w:cs="Arial"/>
          <w:b/>
          <w:bCs/>
          <w:sz w:val="25"/>
          <w:szCs w:val="25"/>
        </w:rPr>
      </w:pPr>
    </w:p>
    <w:p w:rsidR="00026737" w:rsidRDefault="00414B2E">
      <w:pPr>
        <w:pStyle w:val="BodyText"/>
        <w:spacing w:line="348" w:lineRule="auto"/>
        <w:ind w:right="226"/>
      </w:pPr>
      <w:r>
        <w:t>Expressions of interest are received from suppliers who may then be requested to complete a</w:t>
      </w:r>
      <w:r>
        <w:rPr>
          <w:spacing w:val="-23"/>
        </w:rPr>
        <w:t xml:space="preserve"> </w:t>
      </w:r>
      <w:r>
        <w:t>Pre-Qualification Questionnaire. Suppliers will then be short-listed where appropriate based on</w:t>
      </w:r>
      <w:r>
        <w:rPr>
          <w:spacing w:val="-29"/>
        </w:rPr>
        <w:t xml:space="preserve"> </w:t>
      </w:r>
      <w:r>
        <w:t>financial/technical/environmental/ethical considerations.</w:t>
      </w:r>
      <w:r>
        <w:rPr>
          <w:spacing w:val="-4"/>
        </w:rPr>
        <w:t xml:space="preserve"> </w:t>
      </w:r>
      <w:r>
        <w:t>The</w:t>
      </w:r>
      <w:r>
        <w:rPr>
          <w:spacing w:val="-3"/>
        </w:rPr>
        <w:t xml:space="preserve"> </w:t>
      </w:r>
      <w:r>
        <w:t>Tender</w:t>
      </w:r>
      <w:r>
        <w:rPr>
          <w:spacing w:val="-4"/>
        </w:rPr>
        <w:t xml:space="preserve"> </w:t>
      </w:r>
      <w:r>
        <w:t>document</w:t>
      </w:r>
      <w:r>
        <w:rPr>
          <w:spacing w:val="-5"/>
        </w:rPr>
        <w:t xml:space="preserve"> </w:t>
      </w:r>
      <w:r>
        <w:t>is</w:t>
      </w:r>
      <w:r>
        <w:rPr>
          <w:spacing w:val="-3"/>
        </w:rPr>
        <w:t xml:space="preserve"> </w:t>
      </w:r>
      <w:r>
        <w:t>produced</w:t>
      </w:r>
      <w:r>
        <w:rPr>
          <w:spacing w:val="-5"/>
        </w:rPr>
        <w:t xml:space="preserve"> </w:t>
      </w:r>
      <w:r>
        <w:t>and</w:t>
      </w:r>
      <w:r>
        <w:rPr>
          <w:spacing w:val="-5"/>
        </w:rPr>
        <w:t xml:space="preserve"> </w:t>
      </w:r>
      <w:r>
        <w:t>issued</w:t>
      </w:r>
      <w:r>
        <w:rPr>
          <w:spacing w:val="-3"/>
        </w:rPr>
        <w:t xml:space="preserve"> </w:t>
      </w:r>
      <w:r>
        <w:t>to</w:t>
      </w:r>
      <w:r>
        <w:rPr>
          <w:spacing w:val="-5"/>
        </w:rPr>
        <w:t xml:space="preserve"> </w:t>
      </w:r>
      <w:r>
        <w:t>short-listed</w:t>
      </w:r>
      <w:r>
        <w:rPr>
          <w:spacing w:val="-5"/>
        </w:rPr>
        <w:t xml:space="preserve"> </w:t>
      </w:r>
      <w:r>
        <w:t>potential</w:t>
      </w:r>
      <w:r>
        <w:rPr>
          <w:spacing w:val="-3"/>
        </w:rPr>
        <w:t xml:space="preserve"> </w:t>
      </w:r>
      <w:r>
        <w:t>suppliers</w:t>
      </w:r>
      <w:r>
        <w:rPr>
          <w:spacing w:val="-3"/>
        </w:rPr>
        <w:t xml:space="preserve"> </w:t>
      </w:r>
      <w:r>
        <w:t>Each</w:t>
      </w:r>
      <w:r>
        <w:rPr>
          <w:spacing w:val="-5"/>
        </w:rPr>
        <w:t xml:space="preserve"> </w:t>
      </w:r>
      <w:r>
        <w:t>procurement</w:t>
      </w:r>
      <w:r>
        <w:rPr>
          <w:spacing w:val="-5"/>
        </w:rPr>
        <w:t xml:space="preserve"> </w:t>
      </w:r>
      <w:r>
        <w:t>exercise is</w:t>
      </w:r>
      <w:r>
        <w:rPr>
          <w:spacing w:val="-1"/>
        </w:rPr>
        <w:t xml:space="preserve"> </w:t>
      </w:r>
      <w:r>
        <w:t>treated</w:t>
      </w:r>
      <w:r>
        <w:rPr>
          <w:spacing w:val="-4"/>
        </w:rPr>
        <w:t xml:space="preserve"> </w:t>
      </w:r>
      <w:r>
        <w:t>individually</w:t>
      </w:r>
      <w:r>
        <w:rPr>
          <w:spacing w:val="-3"/>
        </w:rPr>
        <w:t xml:space="preserve"> </w:t>
      </w:r>
      <w:r>
        <w:t>and</w:t>
      </w:r>
      <w:r>
        <w:rPr>
          <w:spacing w:val="-1"/>
        </w:rPr>
        <w:t xml:space="preserve"> </w:t>
      </w:r>
      <w:r>
        <w:t>not</w:t>
      </w:r>
      <w:r>
        <w:rPr>
          <w:spacing w:val="-4"/>
        </w:rPr>
        <w:t xml:space="preserve"> </w:t>
      </w:r>
      <w:r>
        <w:t>a</w:t>
      </w:r>
      <w:r>
        <w:rPr>
          <w:spacing w:val="-1"/>
        </w:rPr>
        <w:t xml:space="preserve"> </w:t>
      </w:r>
      <w:r>
        <w:t>standard</w:t>
      </w:r>
      <w:r>
        <w:rPr>
          <w:spacing w:val="-1"/>
        </w:rPr>
        <w:t xml:space="preserve"> </w:t>
      </w:r>
      <w:r>
        <w:t>process.</w:t>
      </w:r>
      <w:r>
        <w:rPr>
          <w:spacing w:val="-2"/>
        </w:rPr>
        <w:t xml:space="preserve"> </w:t>
      </w:r>
      <w:r>
        <w:t>Some</w:t>
      </w:r>
      <w:r>
        <w:rPr>
          <w:spacing w:val="-4"/>
        </w:rPr>
        <w:t xml:space="preserve"> </w:t>
      </w:r>
      <w:r>
        <w:t>will,</w:t>
      </w:r>
      <w:r>
        <w:rPr>
          <w:spacing w:val="-4"/>
        </w:rPr>
        <w:t xml:space="preserve"> </w:t>
      </w:r>
      <w:r>
        <w:t>by</w:t>
      </w:r>
      <w:r>
        <w:rPr>
          <w:spacing w:val="-3"/>
        </w:rPr>
        <w:t xml:space="preserve"> </w:t>
      </w:r>
      <w:r>
        <w:t>necessity,</w:t>
      </w:r>
      <w:r>
        <w:rPr>
          <w:spacing w:val="-2"/>
        </w:rPr>
        <w:t xml:space="preserve"> </w:t>
      </w:r>
      <w:r>
        <w:t>be</w:t>
      </w:r>
      <w:r>
        <w:rPr>
          <w:spacing w:val="-4"/>
        </w:rPr>
        <w:t xml:space="preserve"> </w:t>
      </w:r>
      <w:r>
        <w:t>more</w:t>
      </w:r>
      <w:r>
        <w:rPr>
          <w:spacing w:val="-1"/>
        </w:rPr>
        <w:t xml:space="preserve"> </w:t>
      </w:r>
      <w:r>
        <w:t>complex</w:t>
      </w:r>
      <w:r>
        <w:rPr>
          <w:spacing w:val="-6"/>
        </w:rPr>
        <w:t xml:space="preserve"> </w:t>
      </w:r>
      <w:r>
        <w:t>and</w:t>
      </w:r>
      <w:r>
        <w:rPr>
          <w:spacing w:val="-1"/>
        </w:rPr>
        <w:t xml:space="preserve"> </w:t>
      </w:r>
      <w:r>
        <w:t>involved</w:t>
      </w:r>
      <w:r>
        <w:rPr>
          <w:spacing w:val="-1"/>
        </w:rPr>
        <w:t xml:space="preserve"> </w:t>
      </w:r>
      <w:r>
        <w:t>and</w:t>
      </w:r>
      <w:r>
        <w:rPr>
          <w:spacing w:val="-4"/>
        </w:rPr>
        <w:t xml:space="preserve"> </w:t>
      </w:r>
      <w:r>
        <w:t>thus</w:t>
      </w:r>
      <w:r>
        <w:rPr>
          <w:spacing w:val="-1"/>
        </w:rPr>
        <w:t xml:space="preserve"> </w:t>
      </w:r>
      <w:r>
        <w:t>take longer than</w:t>
      </w:r>
      <w:r>
        <w:rPr>
          <w:spacing w:val="-6"/>
        </w:rPr>
        <w:t xml:space="preserve"> </w:t>
      </w:r>
      <w:r>
        <w:t>others</w:t>
      </w:r>
    </w:p>
    <w:p w:rsidR="00026737" w:rsidRDefault="00026737">
      <w:pPr>
        <w:spacing w:before="3"/>
        <w:rPr>
          <w:rFonts w:ascii="Arial" w:eastAsia="Arial" w:hAnsi="Arial" w:cs="Arial"/>
          <w:sz w:val="15"/>
          <w:szCs w:val="15"/>
        </w:rPr>
      </w:pPr>
    </w:p>
    <w:p w:rsidR="00026737" w:rsidRDefault="00414B2E">
      <w:pPr>
        <w:ind w:left="104" w:right="945"/>
        <w:rPr>
          <w:rFonts w:ascii="Arial" w:eastAsia="Arial" w:hAnsi="Arial" w:cs="Arial"/>
          <w:sz w:val="20"/>
          <w:szCs w:val="20"/>
        </w:rPr>
      </w:pPr>
      <w:r>
        <w:rPr>
          <w:rFonts w:ascii="Arial"/>
          <w:b/>
          <w:sz w:val="20"/>
        </w:rPr>
        <w:t>Tendering</w:t>
      </w:r>
      <w:r>
        <w:rPr>
          <w:rFonts w:ascii="Arial"/>
          <w:b/>
          <w:spacing w:val="-5"/>
          <w:sz w:val="20"/>
        </w:rPr>
        <w:t xml:space="preserve"> </w:t>
      </w:r>
      <w:r>
        <w:rPr>
          <w:rFonts w:ascii="Arial"/>
          <w:b/>
          <w:sz w:val="20"/>
        </w:rPr>
        <w:t>Tips</w:t>
      </w:r>
    </w:p>
    <w:p w:rsidR="00026737" w:rsidRDefault="00026737">
      <w:pPr>
        <w:spacing w:before="1"/>
        <w:rPr>
          <w:rFonts w:ascii="Arial" w:eastAsia="Arial" w:hAnsi="Arial" w:cs="Arial"/>
          <w:b/>
          <w:bCs/>
          <w:sz w:val="23"/>
          <w:szCs w:val="23"/>
        </w:rPr>
      </w:pPr>
    </w:p>
    <w:p w:rsidR="00026737" w:rsidRDefault="00414B2E">
      <w:pPr>
        <w:pStyle w:val="ListParagraph"/>
        <w:numPr>
          <w:ilvl w:val="2"/>
          <w:numId w:val="1"/>
        </w:numPr>
        <w:tabs>
          <w:tab w:val="left" w:pos="825"/>
        </w:tabs>
        <w:ind w:right="144"/>
        <w:rPr>
          <w:rFonts w:ascii="Arial" w:eastAsia="Arial" w:hAnsi="Arial" w:cs="Arial"/>
          <w:sz w:val="20"/>
          <w:szCs w:val="20"/>
        </w:rPr>
      </w:pPr>
      <w:r>
        <w:rPr>
          <w:rFonts w:ascii="Arial"/>
          <w:sz w:val="18"/>
        </w:rPr>
        <w:t>Keep your contact details up to date on sell2wales and etenderwales so that you do not miss out on</w:t>
      </w:r>
      <w:r>
        <w:rPr>
          <w:rFonts w:ascii="Arial"/>
          <w:spacing w:val="12"/>
          <w:sz w:val="18"/>
        </w:rPr>
        <w:t xml:space="preserve"> </w:t>
      </w:r>
      <w:r>
        <w:rPr>
          <w:rFonts w:ascii="Arial"/>
          <w:sz w:val="18"/>
        </w:rPr>
        <w:t>opportunities.</w:t>
      </w:r>
    </w:p>
    <w:p w:rsidR="00026737" w:rsidRDefault="00414B2E">
      <w:pPr>
        <w:pStyle w:val="ListParagraph"/>
        <w:numPr>
          <w:ilvl w:val="2"/>
          <w:numId w:val="1"/>
        </w:numPr>
        <w:tabs>
          <w:tab w:val="left" w:pos="825"/>
        </w:tabs>
        <w:spacing w:before="156" w:line="340" w:lineRule="auto"/>
        <w:ind w:right="144"/>
        <w:rPr>
          <w:rFonts w:ascii="Arial" w:eastAsia="Arial" w:hAnsi="Arial" w:cs="Arial"/>
          <w:sz w:val="20"/>
          <w:szCs w:val="20"/>
        </w:rPr>
      </w:pPr>
      <w:r>
        <w:rPr>
          <w:rFonts w:ascii="Arial"/>
          <w:sz w:val="18"/>
        </w:rPr>
        <w:t>Always return your tender submission by the closing date and time specified. When submitting a</w:t>
      </w:r>
      <w:r>
        <w:rPr>
          <w:rFonts w:ascii="Arial"/>
          <w:spacing w:val="-26"/>
          <w:sz w:val="18"/>
        </w:rPr>
        <w:t xml:space="preserve"> </w:t>
      </w:r>
      <w:r>
        <w:rPr>
          <w:rFonts w:ascii="Arial"/>
          <w:sz w:val="18"/>
        </w:rPr>
        <w:t>tender electronically,</w:t>
      </w:r>
      <w:r>
        <w:rPr>
          <w:rFonts w:ascii="Arial"/>
          <w:spacing w:val="-3"/>
          <w:sz w:val="18"/>
        </w:rPr>
        <w:t xml:space="preserve"> </w:t>
      </w:r>
      <w:r>
        <w:rPr>
          <w:rFonts w:ascii="Arial"/>
          <w:sz w:val="18"/>
        </w:rPr>
        <w:t>due</w:t>
      </w:r>
      <w:r>
        <w:rPr>
          <w:rFonts w:ascii="Arial"/>
          <w:spacing w:val="-2"/>
          <w:sz w:val="18"/>
        </w:rPr>
        <w:t xml:space="preserve"> </w:t>
      </w:r>
      <w:r>
        <w:rPr>
          <w:rFonts w:ascii="Arial"/>
          <w:sz w:val="18"/>
        </w:rPr>
        <w:t>consideration</w:t>
      </w:r>
      <w:r>
        <w:rPr>
          <w:rFonts w:ascii="Arial"/>
          <w:spacing w:val="-2"/>
          <w:sz w:val="18"/>
        </w:rPr>
        <w:t xml:space="preserve"> </w:t>
      </w:r>
      <w:r>
        <w:rPr>
          <w:rFonts w:ascii="Arial"/>
          <w:sz w:val="18"/>
        </w:rPr>
        <w:t>should</w:t>
      </w:r>
      <w:r>
        <w:rPr>
          <w:rFonts w:ascii="Arial"/>
          <w:spacing w:val="-2"/>
          <w:sz w:val="18"/>
        </w:rPr>
        <w:t xml:space="preserve"> </w:t>
      </w:r>
      <w:r>
        <w:rPr>
          <w:rFonts w:ascii="Arial"/>
          <w:sz w:val="18"/>
        </w:rPr>
        <w:t>be</w:t>
      </w:r>
      <w:r>
        <w:rPr>
          <w:rFonts w:ascii="Arial"/>
          <w:spacing w:val="-5"/>
          <w:sz w:val="18"/>
        </w:rPr>
        <w:t xml:space="preserve"> </w:t>
      </w:r>
      <w:r>
        <w:rPr>
          <w:rFonts w:ascii="Arial"/>
          <w:sz w:val="18"/>
        </w:rPr>
        <w:t>given</w:t>
      </w:r>
      <w:r>
        <w:rPr>
          <w:rFonts w:ascii="Arial"/>
          <w:spacing w:val="-5"/>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Pr>
          <w:rFonts w:ascii="Arial"/>
          <w:sz w:val="18"/>
        </w:rPr>
        <w:t>length</w:t>
      </w:r>
      <w:r>
        <w:rPr>
          <w:rFonts w:ascii="Arial"/>
          <w:spacing w:val="-2"/>
          <w:sz w:val="18"/>
        </w:rPr>
        <w:t xml:space="preserve"> </w:t>
      </w:r>
      <w:r>
        <w:rPr>
          <w:rFonts w:ascii="Arial"/>
          <w:sz w:val="18"/>
        </w:rPr>
        <w:t>of</w:t>
      </w:r>
      <w:r>
        <w:rPr>
          <w:rFonts w:ascii="Arial"/>
          <w:spacing w:val="-3"/>
          <w:sz w:val="18"/>
        </w:rPr>
        <w:t xml:space="preserve"> </w:t>
      </w:r>
      <w:r>
        <w:rPr>
          <w:rFonts w:ascii="Arial"/>
          <w:sz w:val="18"/>
        </w:rPr>
        <w:t>time</w:t>
      </w:r>
      <w:r>
        <w:rPr>
          <w:rFonts w:ascii="Arial"/>
          <w:spacing w:val="-5"/>
          <w:sz w:val="18"/>
        </w:rPr>
        <w:t xml:space="preserve"> </w:t>
      </w:r>
      <w:r>
        <w:rPr>
          <w:rFonts w:ascii="Arial"/>
          <w:sz w:val="18"/>
        </w:rPr>
        <w:t>it</w:t>
      </w:r>
      <w:r>
        <w:rPr>
          <w:rFonts w:ascii="Arial"/>
          <w:spacing w:val="-5"/>
          <w:sz w:val="18"/>
        </w:rPr>
        <w:t xml:space="preserve"> </w:t>
      </w:r>
      <w:r>
        <w:rPr>
          <w:rFonts w:ascii="Arial"/>
          <w:sz w:val="18"/>
        </w:rPr>
        <w:t>may</w:t>
      </w:r>
      <w:r>
        <w:rPr>
          <w:rFonts w:ascii="Arial"/>
          <w:spacing w:val="-4"/>
          <w:sz w:val="18"/>
        </w:rPr>
        <w:t xml:space="preserve"> </w:t>
      </w:r>
      <w:r>
        <w:rPr>
          <w:rFonts w:ascii="Arial"/>
          <w:sz w:val="18"/>
        </w:rPr>
        <w:t>take</w:t>
      </w:r>
      <w:r>
        <w:rPr>
          <w:rFonts w:ascii="Arial"/>
          <w:spacing w:val="-2"/>
          <w:sz w:val="18"/>
        </w:rPr>
        <w:t xml:space="preserve"> </w:t>
      </w:r>
      <w:r>
        <w:rPr>
          <w:rFonts w:ascii="Arial"/>
          <w:sz w:val="18"/>
        </w:rPr>
        <w:t>to</w:t>
      </w:r>
      <w:r>
        <w:rPr>
          <w:rFonts w:ascii="Arial"/>
          <w:spacing w:val="-5"/>
          <w:sz w:val="18"/>
        </w:rPr>
        <w:t xml:space="preserve"> </w:t>
      </w:r>
      <w:r>
        <w:rPr>
          <w:rFonts w:ascii="Arial"/>
          <w:sz w:val="18"/>
        </w:rPr>
        <w:t>upload</w:t>
      </w:r>
      <w:r>
        <w:rPr>
          <w:rFonts w:ascii="Arial"/>
          <w:spacing w:val="-7"/>
          <w:sz w:val="18"/>
        </w:rPr>
        <w:t xml:space="preserve"> </w:t>
      </w:r>
      <w:r>
        <w:rPr>
          <w:rFonts w:ascii="Arial"/>
          <w:sz w:val="18"/>
        </w:rPr>
        <w:t>any</w:t>
      </w:r>
      <w:r>
        <w:rPr>
          <w:rFonts w:ascii="Arial"/>
          <w:spacing w:val="-4"/>
          <w:sz w:val="18"/>
        </w:rPr>
        <w:t xml:space="preserve"> </w:t>
      </w:r>
      <w:r>
        <w:rPr>
          <w:rFonts w:ascii="Arial"/>
          <w:sz w:val="18"/>
        </w:rPr>
        <w:t>attachments</w:t>
      </w:r>
      <w:r>
        <w:rPr>
          <w:rFonts w:ascii="Arial"/>
          <w:spacing w:val="-2"/>
          <w:sz w:val="18"/>
        </w:rPr>
        <w:t xml:space="preserve"> </w:t>
      </w:r>
      <w:r>
        <w:rPr>
          <w:rFonts w:ascii="Arial"/>
          <w:sz w:val="18"/>
        </w:rPr>
        <w:t>through the web portal. Documentation not submitted by the specified due date and time is likely to be excluded</w:t>
      </w:r>
      <w:r>
        <w:rPr>
          <w:rFonts w:ascii="Arial"/>
          <w:spacing w:val="-31"/>
          <w:sz w:val="18"/>
        </w:rPr>
        <w:t xml:space="preserve"> </w:t>
      </w:r>
      <w:r>
        <w:rPr>
          <w:rFonts w:ascii="Arial"/>
          <w:sz w:val="18"/>
        </w:rPr>
        <w:t>from</w:t>
      </w:r>
      <w:r>
        <w:rPr>
          <w:rFonts w:ascii="Arial"/>
          <w:spacing w:val="-2"/>
          <w:sz w:val="18"/>
        </w:rPr>
        <w:t xml:space="preserve"> </w:t>
      </w:r>
      <w:r>
        <w:rPr>
          <w:rFonts w:ascii="Arial"/>
          <w:sz w:val="18"/>
        </w:rPr>
        <w:t>evaluation.</w:t>
      </w:r>
    </w:p>
    <w:p w:rsidR="00026737" w:rsidRDefault="00414B2E">
      <w:pPr>
        <w:pStyle w:val="ListParagraph"/>
        <w:numPr>
          <w:ilvl w:val="2"/>
          <w:numId w:val="1"/>
        </w:numPr>
        <w:tabs>
          <w:tab w:val="left" w:pos="825"/>
        </w:tabs>
        <w:spacing w:before="74"/>
        <w:ind w:right="945"/>
        <w:rPr>
          <w:rFonts w:ascii="Arial" w:eastAsia="Arial" w:hAnsi="Arial" w:cs="Arial"/>
          <w:sz w:val="20"/>
          <w:szCs w:val="20"/>
        </w:rPr>
      </w:pPr>
      <w:r>
        <w:rPr>
          <w:rFonts w:ascii="Arial"/>
          <w:sz w:val="18"/>
        </w:rPr>
        <w:t>Always respond to any requests for clarifications or further information by the specified</w:t>
      </w:r>
      <w:r>
        <w:rPr>
          <w:rFonts w:ascii="Arial"/>
          <w:spacing w:val="-17"/>
          <w:sz w:val="18"/>
        </w:rPr>
        <w:t xml:space="preserve"> </w:t>
      </w:r>
      <w:r>
        <w:rPr>
          <w:rFonts w:ascii="Arial"/>
          <w:sz w:val="18"/>
        </w:rPr>
        <w:t>date.</w:t>
      </w:r>
    </w:p>
    <w:p w:rsidR="00026737" w:rsidRDefault="00026737">
      <w:pPr>
        <w:spacing w:before="1"/>
        <w:rPr>
          <w:rFonts w:ascii="Arial" w:eastAsia="Arial" w:hAnsi="Arial" w:cs="Arial"/>
        </w:rPr>
      </w:pPr>
    </w:p>
    <w:p w:rsidR="00026737" w:rsidRDefault="00414B2E">
      <w:pPr>
        <w:pStyle w:val="ListParagraph"/>
        <w:numPr>
          <w:ilvl w:val="2"/>
          <w:numId w:val="1"/>
        </w:numPr>
        <w:tabs>
          <w:tab w:val="left" w:pos="825"/>
        </w:tabs>
        <w:ind w:right="945"/>
        <w:rPr>
          <w:rFonts w:ascii="Arial" w:eastAsia="Arial" w:hAnsi="Arial" w:cs="Arial"/>
          <w:sz w:val="20"/>
          <w:szCs w:val="20"/>
        </w:rPr>
      </w:pPr>
      <w:r>
        <w:rPr>
          <w:rFonts w:ascii="Arial"/>
          <w:sz w:val="18"/>
        </w:rPr>
        <w:t>Make sure you supply all the information requested in the Invitation to Tender</w:t>
      </w:r>
      <w:r>
        <w:rPr>
          <w:rFonts w:ascii="Arial"/>
          <w:spacing w:val="-13"/>
          <w:sz w:val="18"/>
        </w:rPr>
        <w:t xml:space="preserve"> </w:t>
      </w:r>
      <w:r>
        <w:rPr>
          <w:rFonts w:ascii="Arial"/>
          <w:sz w:val="18"/>
        </w:rPr>
        <w:t>documentation.</w:t>
      </w:r>
    </w:p>
    <w:p w:rsidR="00026737" w:rsidRDefault="00026737">
      <w:pPr>
        <w:spacing w:before="4"/>
        <w:rPr>
          <w:rFonts w:ascii="Arial" w:eastAsia="Arial" w:hAnsi="Arial" w:cs="Arial"/>
        </w:rPr>
      </w:pPr>
    </w:p>
    <w:p w:rsidR="00026737" w:rsidRDefault="00414B2E">
      <w:pPr>
        <w:pStyle w:val="ListParagraph"/>
        <w:numPr>
          <w:ilvl w:val="2"/>
          <w:numId w:val="1"/>
        </w:numPr>
        <w:tabs>
          <w:tab w:val="left" w:pos="825"/>
        </w:tabs>
        <w:ind w:right="945"/>
        <w:rPr>
          <w:rFonts w:ascii="Arial" w:eastAsia="Arial" w:hAnsi="Arial" w:cs="Arial"/>
          <w:sz w:val="20"/>
          <w:szCs w:val="20"/>
        </w:rPr>
      </w:pPr>
      <w:r>
        <w:rPr>
          <w:rFonts w:ascii="Arial"/>
          <w:sz w:val="18"/>
        </w:rPr>
        <w:t>Do not change in any way the tender documents you return, except when asked to do</w:t>
      </w:r>
      <w:r>
        <w:rPr>
          <w:rFonts w:ascii="Arial"/>
          <w:spacing w:val="-14"/>
          <w:sz w:val="18"/>
        </w:rPr>
        <w:t xml:space="preserve"> </w:t>
      </w:r>
      <w:r>
        <w:rPr>
          <w:rFonts w:ascii="Arial"/>
          <w:sz w:val="18"/>
        </w:rPr>
        <w:t>so.</w:t>
      </w:r>
    </w:p>
    <w:p w:rsidR="00026737" w:rsidRDefault="00026737">
      <w:pPr>
        <w:spacing w:before="8"/>
        <w:rPr>
          <w:rFonts w:ascii="Arial" w:eastAsia="Arial" w:hAnsi="Arial" w:cs="Arial"/>
          <w:sz w:val="21"/>
          <w:szCs w:val="21"/>
        </w:rPr>
      </w:pPr>
    </w:p>
    <w:p w:rsidR="00026737" w:rsidRDefault="00414B2E">
      <w:pPr>
        <w:pStyle w:val="ListParagraph"/>
        <w:numPr>
          <w:ilvl w:val="2"/>
          <w:numId w:val="1"/>
        </w:numPr>
        <w:tabs>
          <w:tab w:val="left" w:pos="825"/>
        </w:tabs>
        <w:spacing w:line="331" w:lineRule="auto"/>
        <w:ind w:right="144"/>
        <w:rPr>
          <w:rFonts w:ascii="Arial" w:eastAsia="Arial" w:hAnsi="Arial" w:cs="Arial"/>
          <w:sz w:val="20"/>
          <w:szCs w:val="20"/>
        </w:rPr>
      </w:pPr>
      <w:r>
        <w:rPr>
          <w:rFonts w:ascii="Arial"/>
          <w:sz w:val="18"/>
        </w:rPr>
        <w:t xml:space="preserve">Only submit the information that is required. Supplementary information, that is not requested, will </w:t>
      </w:r>
      <w:r>
        <w:rPr>
          <w:rFonts w:ascii="Arial"/>
          <w:b/>
          <w:sz w:val="18"/>
        </w:rPr>
        <w:t xml:space="preserve">not </w:t>
      </w:r>
      <w:r>
        <w:rPr>
          <w:rFonts w:ascii="Arial"/>
          <w:sz w:val="18"/>
        </w:rPr>
        <w:t>be taken into account when scoring/awarding the</w:t>
      </w:r>
      <w:r>
        <w:rPr>
          <w:rFonts w:ascii="Arial"/>
          <w:spacing w:val="-4"/>
          <w:sz w:val="18"/>
        </w:rPr>
        <w:t xml:space="preserve"> </w:t>
      </w:r>
      <w:r>
        <w:rPr>
          <w:rFonts w:ascii="Arial"/>
          <w:sz w:val="18"/>
        </w:rPr>
        <w:t>contract.</w:t>
      </w:r>
    </w:p>
    <w:p w:rsidR="00026737" w:rsidRDefault="00026737">
      <w:pPr>
        <w:spacing w:before="11"/>
        <w:rPr>
          <w:rFonts w:ascii="Arial" w:eastAsia="Arial" w:hAnsi="Arial" w:cs="Arial"/>
          <w:sz w:val="15"/>
          <w:szCs w:val="15"/>
        </w:rPr>
      </w:pPr>
    </w:p>
    <w:p w:rsidR="00026737" w:rsidRDefault="00414B2E">
      <w:pPr>
        <w:pStyle w:val="ListParagraph"/>
        <w:numPr>
          <w:ilvl w:val="2"/>
          <w:numId w:val="1"/>
        </w:numPr>
        <w:tabs>
          <w:tab w:val="left" w:pos="825"/>
        </w:tabs>
        <w:spacing w:line="326" w:lineRule="auto"/>
        <w:ind w:right="144"/>
        <w:rPr>
          <w:rFonts w:ascii="Arial" w:eastAsia="Arial" w:hAnsi="Arial" w:cs="Arial"/>
          <w:sz w:val="20"/>
          <w:szCs w:val="20"/>
        </w:rPr>
      </w:pPr>
      <w:r>
        <w:rPr>
          <w:rFonts w:ascii="Arial"/>
          <w:sz w:val="18"/>
        </w:rPr>
        <w:t>During</w:t>
      </w:r>
      <w:r>
        <w:rPr>
          <w:rFonts w:ascii="Arial"/>
          <w:spacing w:val="-1"/>
          <w:sz w:val="18"/>
        </w:rPr>
        <w:t xml:space="preserve"> </w:t>
      </w:r>
      <w:r>
        <w:rPr>
          <w:rFonts w:ascii="Arial"/>
          <w:sz w:val="18"/>
        </w:rPr>
        <w:t>the</w:t>
      </w:r>
      <w:r>
        <w:rPr>
          <w:rFonts w:ascii="Arial"/>
          <w:spacing w:val="-1"/>
          <w:sz w:val="18"/>
        </w:rPr>
        <w:t xml:space="preserve"> </w:t>
      </w:r>
      <w:r>
        <w:rPr>
          <w:rFonts w:ascii="Arial"/>
          <w:sz w:val="18"/>
        </w:rPr>
        <w:t>tender</w:t>
      </w:r>
      <w:r>
        <w:rPr>
          <w:rFonts w:ascii="Arial"/>
          <w:spacing w:val="-4"/>
          <w:sz w:val="18"/>
        </w:rPr>
        <w:t xml:space="preserve"> </w:t>
      </w:r>
      <w:r>
        <w:rPr>
          <w:rFonts w:ascii="Arial"/>
          <w:sz w:val="18"/>
        </w:rPr>
        <w:t>process,</w:t>
      </w:r>
      <w:r>
        <w:rPr>
          <w:rFonts w:ascii="Arial"/>
          <w:spacing w:val="-4"/>
          <w:sz w:val="18"/>
        </w:rPr>
        <w:t xml:space="preserve"> </w:t>
      </w:r>
      <w:r>
        <w:rPr>
          <w:rFonts w:ascii="Arial"/>
          <w:sz w:val="18"/>
        </w:rPr>
        <w:t>if</w:t>
      </w:r>
      <w:r>
        <w:rPr>
          <w:rFonts w:ascii="Arial"/>
          <w:spacing w:val="-2"/>
          <w:sz w:val="18"/>
        </w:rPr>
        <w:t xml:space="preserve"> </w:t>
      </w:r>
      <w:r>
        <w:rPr>
          <w:rFonts w:ascii="Arial"/>
          <w:sz w:val="18"/>
        </w:rPr>
        <w:t>you</w:t>
      </w:r>
      <w:r>
        <w:rPr>
          <w:rFonts w:ascii="Arial"/>
          <w:spacing w:val="-1"/>
          <w:sz w:val="18"/>
        </w:rPr>
        <w:t xml:space="preserve"> </w:t>
      </w:r>
      <w:r>
        <w:rPr>
          <w:rFonts w:ascii="Arial"/>
          <w:sz w:val="18"/>
        </w:rPr>
        <w:t>are</w:t>
      </w:r>
      <w:r>
        <w:rPr>
          <w:rFonts w:ascii="Arial"/>
          <w:spacing w:val="-4"/>
          <w:sz w:val="18"/>
        </w:rPr>
        <w:t xml:space="preserve"> </w:t>
      </w:r>
      <w:r>
        <w:rPr>
          <w:rFonts w:ascii="Arial"/>
          <w:sz w:val="18"/>
        </w:rPr>
        <w:t>unsure</w:t>
      </w:r>
      <w:r>
        <w:rPr>
          <w:rFonts w:ascii="Arial"/>
          <w:spacing w:val="-4"/>
          <w:sz w:val="18"/>
        </w:rPr>
        <w:t xml:space="preserve"> </w:t>
      </w:r>
      <w:r>
        <w:rPr>
          <w:rFonts w:ascii="Arial"/>
          <w:sz w:val="18"/>
        </w:rPr>
        <w:t>of</w:t>
      </w:r>
      <w:r>
        <w:rPr>
          <w:rFonts w:ascii="Arial"/>
          <w:spacing w:val="-2"/>
          <w:sz w:val="18"/>
        </w:rPr>
        <w:t xml:space="preserve"> </w:t>
      </w:r>
      <w:r>
        <w:rPr>
          <w:rFonts w:ascii="Arial"/>
          <w:sz w:val="18"/>
        </w:rPr>
        <w:t>any</w:t>
      </w:r>
      <w:r>
        <w:rPr>
          <w:rFonts w:ascii="Arial"/>
          <w:spacing w:val="-3"/>
          <w:sz w:val="18"/>
        </w:rPr>
        <w:t xml:space="preserve"> </w:t>
      </w:r>
      <w:r>
        <w:rPr>
          <w:rFonts w:ascii="Arial"/>
          <w:sz w:val="18"/>
        </w:rPr>
        <w:t>aspect</w:t>
      </w:r>
      <w:r>
        <w:rPr>
          <w:rFonts w:ascii="Arial"/>
          <w:spacing w:val="-4"/>
          <w:sz w:val="18"/>
        </w:rPr>
        <w:t xml:space="preserve"> </w:t>
      </w:r>
      <w:r>
        <w:rPr>
          <w:rFonts w:ascii="Arial"/>
          <w:sz w:val="18"/>
        </w:rPr>
        <w:t>of</w:t>
      </w:r>
      <w:r>
        <w:rPr>
          <w:rFonts w:ascii="Arial"/>
          <w:spacing w:val="-4"/>
          <w:sz w:val="18"/>
        </w:rPr>
        <w:t xml:space="preserve"> </w:t>
      </w:r>
      <w:r>
        <w:rPr>
          <w:rFonts w:ascii="Arial"/>
          <w:sz w:val="18"/>
        </w:rPr>
        <w:t>the</w:t>
      </w:r>
      <w:r>
        <w:rPr>
          <w:rFonts w:ascii="Arial"/>
          <w:spacing w:val="-1"/>
          <w:sz w:val="18"/>
        </w:rPr>
        <w:t xml:space="preserve"> </w:t>
      </w:r>
      <w:r>
        <w:rPr>
          <w:rFonts w:ascii="Arial"/>
          <w:sz w:val="18"/>
        </w:rPr>
        <w:t>tender</w:t>
      </w:r>
      <w:r>
        <w:rPr>
          <w:rFonts w:ascii="Arial"/>
          <w:spacing w:val="-4"/>
          <w:sz w:val="18"/>
        </w:rPr>
        <w:t xml:space="preserve"> </w:t>
      </w:r>
      <w:r>
        <w:rPr>
          <w:rFonts w:ascii="Arial"/>
          <w:sz w:val="18"/>
        </w:rPr>
        <w:t>you</w:t>
      </w:r>
      <w:r>
        <w:rPr>
          <w:rFonts w:ascii="Arial"/>
          <w:spacing w:val="-1"/>
          <w:sz w:val="18"/>
        </w:rPr>
        <w:t xml:space="preserve"> </w:t>
      </w:r>
      <w:r>
        <w:rPr>
          <w:rFonts w:ascii="Arial"/>
          <w:sz w:val="18"/>
        </w:rPr>
        <w:t>should</w:t>
      </w:r>
      <w:r>
        <w:rPr>
          <w:rFonts w:ascii="Arial"/>
          <w:spacing w:val="-1"/>
          <w:sz w:val="18"/>
        </w:rPr>
        <w:t xml:space="preserve"> </w:t>
      </w:r>
      <w:r>
        <w:rPr>
          <w:rFonts w:ascii="Arial"/>
          <w:sz w:val="18"/>
        </w:rPr>
        <w:t>always</w:t>
      </w:r>
      <w:r>
        <w:rPr>
          <w:rFonts w:ascii="Arial"/>
          <w:spacing w:val="-1"/>
          <w:sz w:val="18"/>
        </w:rPr>
        <w:t xml:space="preserve"> </w:t>
      </w:r>
      <w:r>
        <w:rPr>
          <w:rFonts w:ascii="Arial"/>
          <w:sz w:val="18"/>
        </w:rPr>
        <w:t>contact</w:t>
      </w:r>
      <w:r>
        <w:rPr>
          <w:rFonts w:ascii="Arial"/>
          <w:spacing w:val="-4"/>
          <w:sz w:val="18"/>
        </w:rPr>
        <w:t xml:space="preserve"> </w:t>
      </w:r>
      <w:r>
        <w:rPr>
          <w:rFonts w:ascii="Arial"/>
          <w:sz w:val="18"/>
        </w:rPr>
        <w:t>us</w:t>
      </w:r>
      <w:r>
        <w:rPr>
          <w:rFonts w:ascii="Arial"/>
          <w:spacing w:val="-1"/>
          <w:sz w:val="18"/>
        </w:rPr>
        <w:t xml:space="preserve"> </w:t>
      </w:r>
      <w:r>
        <w:rPr>
          <w:rFonts w:ascii="Arial"/>
          <w:sz w:val="18"/>
        </w:rPr>
        <w:t>for</w:t>
      </w:r>
      <w:r>
        <w:rPr>
          <w:rFonts w:ascii="Arial"/>
          <w:spacing w:val="-2"/>
          <w:sz w:val="18"/>
        </w:rPr>
        <w:t xml:space="preserve"> </w:t>
      </w:r>
      <w:r>
        <w:rPr>
          <w:rFonts w:ascii="Arial"/>
          <w:sz w:val="18"/>
        </w:rPr>
        <w:t>assistance via the messaging facility within the</w:t>
      </w:r>
      <w:r>
        <w:rPr>
          <w:rFonts w:ascii="Arial"/>
          <w:spacing w:val="-6"/>
          <w:sz w:val="18"/>
        </w:rPr>
        <w:t xml:space="preserve"> </w:t>
      </w:r>
      <w:r>
        <w:rPr>
          <w:rFonts w:ascii="Arial"/>
          <w:sz w:val="18"/>
        </w:rPr>
        <w:t>e-tender.</w:t>
      </w:r>
    </w:p>
    <w:p w:rsidR="00026737" w:rsidRDefault="00026737">
      <w:pPr>
        <w:spacing w:before="10"/>
        <w:rPr>
          <w:rFonts w:ascii="Arial" w:eastAsia="Arial" w:hAnsi="Arial" w:cs="Arial"/>
          <w:sz w:val="18"/>
          <w:szCs w:val="18"/>
        </w:rPr>
      </w:pPr>
    </w:p>
    <w:p w:rsidR="00026737" w:rsidRDefault="00414B2E">
      <w:pPr>
        <w:pStyle w:val="Heading3"/>
        <w:ind w:right="945"/>
        <w:rPr>
          <w:b w:val="0"/>
          <w:bCs w:val="0"/>
        </w:rPr>
      </w:pPr>
      <w:r>
        <w:t>Evaluation</w:t>
      </w:r>
    </w:p>
    <w:p w:rsidR="00026737" w:rsidRDefault="00026737">
      <w:pPr>
        <w:rPr>
          <w:rFonts w:ascii="Arial" w:eastAsia="Arial" w:hAnsi="Arial" w:cs="Arial"/>
          <w:b/>
          <w:bCs/>
          <w:sz w:val="23"/>
          <w:szCs w:val="23"/>
        </w:rPr>
      </w:pPr>
    </w:p>
    <w:p w:rsidR="00026737" w:rsidRDefault="00414B2E">
      <w:pPr>
        <w:pStyle w:val="ListParagraph"/>
        <w:numPr>
          <w:ilvl w:val="2"/>
          <w:numId w:val="1"/>
        </w:numPr>
        <w:tabs>
          <w:tab w:val="left" w:pos="825"/>
        </w:tabs>
        <w:spacing w:line="336" w:lineRule="auto"/>
        <w:ind w:right="431"/>
        <w:rPr>
          <w:rFonts w:ascii="Arial" w:eastAsia="Arial" w:hAnsi="Arial" w:cs="Arial"/>
          <w:sz w:val="20"/>
          <w:szCs w:val="20"/>
        </w:rPr>
      </w:pP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common</w:t>
      </w:r>
      <w:r>
        <w:rPr>
          <w:rFonts w:ascii="Arial" w:eastAsia="Arial" w:hAnsi="Arial" w:cs="Arial"/>
          <w:spacing w:val="-5"/>
          <w:sz w:val="18"/>
          <w:szCs w:val="18"/>
        </w:rPr>
        <w:t xml:space="preserve"> </w:t>
      </w:r>
      <w:r>
        <w:rPr>
          <w:rFonts w:ascii="Arial" w:eastAsia="Arial" w:hAnsi="Arial" w:cs="Arial"/>
          <w:sz w:val="18"/>
          <w:szCs w:val="18"/>
        </w:rPr>
        <w:t>misconception</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“value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money”</w:t>
      </w:r>
      <w:r>
        <w:rPr>
          <w:rFonts w:ascii="Arial" w:eastAsia="Arial" w:hAnsi="Arial" w:cs="Arial"/>
          <w:spacing w:val="-3"/>
          <w:sz w:val="18"/>
          <w:szCs w:val="18"/>
        </w:rPr>
        <w:t xml:space="preserve"> </w:t>
      </w:r>
      <w:r>
        <w:rPr>
          <w:rFonts w:ascii="Arial" w:eastAsia="Arial" w:hAnsi="Arial" w:cs="Arial"/>
          <w:sz w:val="18"/>
          <w:szCs w:val="18"/>
        </w:rPr>
        <w:t>equates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cheapest</w:t>
      </w:r>
      <w:r>
        <w:rPr>
          <w:rFonts w:ascii="Arial" w:eastAsia="Arial" w:hAnsi="Arial" w:cs="Arial"/>
          <w:spacing w:val="-3"/>
          <w:sz w:val="18"/>
          <w:szCs w:val="18"/>
        </w:rPr>
        <w:t xml:space="preserve"> </w:t>
      </w:r>
      <w:r>
        <w:rPr>
          <w:rFonts w:ascii="Arial" w:eastAsia="Arial" w:hAnsi="Arial" w:cs="Arial"/>
          <w:sz w:val="18"/>
          <w:szCs w:val="18"/>
        </w:rPr>
        <w:t>regardless</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specification”.</w:t>
      </w:r>
      <w:r>
        <w:rPr>
          <w:rFonts w:ascii="Arial" w:eastAsia="Arial" w:hAnsi="Arial" w:cs="Arial"/>
          <w:spacing w:val="-3"/>
          <w:sz w:val="18"/>
          <w:szCs w:val="18"/>
        </w:rPr>
        <w:t xml:space="preserve"> </w:t>
      </w:r>
      <w:r>
        <w:rPr>
          <w:rFonts w:ascii="Arial" w:eastAsia="Arial" w:hAnsi="Arial" w:cs="Arial"/>
          <w:sz w:val="18"/>
          <w:szCs w:val="18"/>
        </w:rPr>
        <w:t>The Force</w:t>
      </w:r>
      <w:r>
        <w:rPr>
          <w:rFonts w:ascii="Arial" w:eastAsia="Arial" w:hAnsi="Arial" w:cs="Arial"/>
          <w:spacing w:val="-5"/>
          <w:sz w:val="18"/>
          <w:szCs w:val="18"/>
        </w:rPr>
        <w:t xml:space="preserve"> </w:t>
      </w:r>
      <w:r>
        <w:rPr>
          <w:rFonts w:ascii="Arial" w:eastAsia="Arial" w:hAnsi="Arial" w:cs="Arial"/>
          <w:sz w:val="18"/>
          <w:szCs w:val="18"/>
        </w:rPr>
        <w:t>looks</w:t>
      </w:r>
      <w:r>
        <w:rPr>
          <w:rFonts w:ascii="Arial" w:eastAsia="Arial" w:hAnsi="Arial" w:cs="Arial"/>
          <w:spacing w:val="-4"/>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quality</w:t>
      </w:r>
      <w:r>
        <w:rPr>
          <w:rFonts w:ascii="Arial" w:eastAsia="Arial" w:hAnsi="Arial" w:cs="Arial"/>
          <w:spacing w:val="-4"/>
          <w:sz w:val="18"/>
          <w:szCs w:val="18"/>
        </w:rPr>
        <w:t xml:space="preserve"> </w:t>
      </w:r>
      <w:r>
        <w:rPr>
          <w:rFonts w:ascii="Arial" w:eastAsia="Arial" w:hAnsi="Arial" w:cs="Arial"/>
          <w:sz w:val="18"/>
          <w:szCs w:val="18"/>
        </w:rPr>
        <w:t>products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services</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well</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keen/competitive</w:t>
      </w:r>
      <w:r>
        <w:rPr>
          <w:rFonts w:ascii="Arial" w:eastAsia="Arial" w:hAnsi="Arial" w:cs="Arial"/>
          <w:spacing w:val="-2"/>
          <w:sz w:val="18"/>
          <w:szCs w:val="18"/>
        </w:rPr>
        <w:t xml:space="preserve"> </w:t>
      </w:r>
      <w:r>
        <w:rPr>
          <w:rFonts w:ascii="Arial" w:eastAsia="Arial" w:hAnsi="Arial" w:cs="Arial"/>
          <w:sz w:val="18"/>
          <w:szCs w:val="18"/>
        </w:rPr>
        <w:t>prices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good</w:t>
      </w:r>
      <w:r>
        <w:rPr>
          <w:rFonts w:ascii="Arial" w:eastAsia="Arial" w:hAnsi="Arial" w:cs="Arial"/>
          <w:spacing w:val="-5"/>
          <w:sz w:val="18"/>
          <w:szCs w:val="18"/>
        </w:rPr>
        <w:t xml:space="preserve"> </w:t>
      </w:r>
      <w:r>
        <w:rPr>
          <w:rFonts w:ascii="Arial" w:eastAsia="Arial" w:hAnsi="Arial" w:cs="Arial"/>
          <w:sz w:val="18"/>
          <w:szCs w:val="18"/>
        </w:rPr>
        <w:t>contract</w:t>
      </w:r>
      <w:r>
        <w:rPr>
          <w:rFonts w:ascii="Arial" w:eastAsia="Arial" w:hAnsi="Arial" w:cs="Arial"/>
          <w:spacing w:val="-3"/>
          <w:sz w:val="18"/>
          <w:szCs w:val="18"/>
        </w:rPr>
        <w:t xml:space="preserve"> </w:t>
      </w:r>
      <w:r>
        <w:rPr>
          <w:rFonts w:ascii="Arial" w:eastAsia="Arial" w:hAnsi="Arial" w:cs="Arial"/>
          <w:sz w:val="18"/>
          <w:szCs w:val="18"/>
        </w:rPr>
        <w:t>management after it has been</w:t>
      </w:r>
      <w:r>
        <w:rPr>
          <w:rFonts w:ascii="Arial" w:eastAsia="Arial" w:hAnsi="Arial" w:cs="Arial"/>
          <w:spacing w:val="-2"/>
          <w:sz w:val="18"/>
          <w:szCs w:val="18"/>
        </w:rPr>
        <w:t xml:space="preserve"> </w:t>
      </w:r>
      <w:r>
        <w:rPr>
          <w:rFonts w:ascii="Arial" w:eastAsia="Arial" w:hAnsi="Arial" w:cs="Arial"/>
          <w:sz w:val="18"/>
          <w:szCs w:val="18"/>
        </w:rPr>
        <w:t>awarded.</w:t>
      </w:r>
    </w:p>
    <w:p w:rsidR="00026737" w:rsidRDefault="00026737">
      <w:pPr>
        <w:spacing w:before="7"/>
        <w:rPr>
          <w:rFonts w:ascii="Arial" w:eastAsia="Arial" w:hAnsi="Arial" w:cs="Arial"/>
          <w:sz w:val="15"/>
          <w:szCs w:val="15"/>
        </w:rPr>
      </w:pPr>
    </w:p>
    <w:p w:rsidR="00026737" w:rsidRDefault="00414B2E">
      <w:pPr>
        <w:pStyle w:val="ListParagraph"/>
        <w:numPr>
          <w:ilvl w:val="2"/>
          <w:numId w:val="1"/>
        </w:numPr>
        <w:tabs>
          <w:tab w:val="left" w:pos="825"/>
        </w:tabs>
        <w:spacing w:line="326" w:lineRule="auto"/>
        <w:ind w:right="1143"/>
        <w:rPr>
          <w:rFonts w:ascii="Arial" w:eastAsia="Arial" w:hAnsi="Arial" w:cs="Arial"/>
          <w:sz w:val="20"/>
          <w:szCs w:val="20"/>
        </w:rPr>
      </w:pPr>
      <w:r>
        <w:rPr>
          <w:rFonts w:ascii="Arial"/>
          <w:sz w:val="18"/>
        </w:rPr>
        <w:t xml:space="preserve">The Force always seeks to award contracts to the organisation that puts forward </w:t>
      </w:r>
      <w:r>
        <w:rPr>
          <w:rFonts w:ascii="Arial"/>
          <w:sz w:val="18"/>
        </w:rPr>
        <w:lastRenderedPageBreak/>
        <w:t>the most</w:t>
      </w:r>
      <w:r>
        <w:rPr>
          <w:rFonts w:ascii="Arial"/>
          <w:spacing w:val="-34"/>
          <w:sz w:val="18"/>
        </w:rPr>
        <w:t xml:space="preserve"> </w:t>
      </w:r>
      <w:r>
        <w:rPr>
          <w:rFonts w:ascii="Arial"/>
          <w:sz w:val="18"/>
        </w:rPr>
        <w:t>economically advantageous tender that meets the</w:t>
      </w:r>
      <w:r>
        <w:rPr>
          <w:rFonts w:ascii="Arial"/>
          <w:spacing w:val="-3"/>
          <w:sz w:val="18"/>
        </w:rPr>
        <w:t xml:space="preserve"> </w:t>
      </w:r>
      <w:r>
        <w:rPr>
          <w:rFonts w:ascii="Arial"/>
          <w:sz w:val="18"/>
        </w:rPr>
        <w:t>specification.</w:t>
      </w:r>
    </w:p>
    <w:p w:rsidR="00026737" w:rsidRDefault="00026737">
      <w:pPr>
        <w:spacing w:before="10"/>
        <w:rPr>
          <w:rFonts w:ascii="Arial" w:eastAsia="Arial" w:hAnsi="Arial" w:cs="Arial"/>
          <w:sz w:val="18"/>
          <w:szCs w:val="18"/>
        </w:rPr>
      </w:pPr>
    </w:p>
    <w:p w:rsidR="00026737" w:rsidRDefault="00414B2E">
      <w:pPr>
        <w:pStyle w:val="Heading3"/>
        <w:ind w:right="945"/>
        <w:rPr>
          <w:b w:val="0"/>
          <w:bCs w:val="0"/>
        </w:rPr>
      </w:pPr>
      <w:r>
        <w:t>Contract</w:t>
      </w:r>
      <w:r>
        <w:rPr>
          <w:spacing w:val="-6"/>
        </w:rPr>
        <w:t xml:space="preserve"> </w:t>
      </w:r>
      <w:r>
        <w:t>Award</w:t>
      </w:r>
    </w:p>
    <w:p w:rsidR="00026737" w:rsidRDefault="00026737">
      <w:pPr>
        <w:spacing w:before="10"/>
        <w:rPr>
          <w:rFonts w:ascii="Arial" w:eastAsia="Arial" w:hAnsi="Arial" w:cs="Arial"/>
          <w:b/>
          <w:bCs/>
          <w:sz w:val="25"/>
          <w:szCs w:val="25"/>
        </w:rPr>
      </w:pPr>
    </w:p>
    <w:p w:rsidR="00026737" w:rsidRDefault="00414B2E">
      <w:pPr>
        <w:pStyle w:val="BodyText"/>
        <w:ind w:right="945"/>
      </w:pPr>
      <w:r>
        <w:t>Contract is awarded to the successful</w:t>
      </w:r>
      <w:r>
        <w:rPr>
          <w:spacing w:val="-20"/>
        </w:rPr>
        <w:t xml:space="preserve"> </w:t>
      </w:r>
      <w:r>
        <w:t>supplier(s).</w:t>
      </w:r>
    </w:p>
    <w:p w:rsidR="00026737" w:rsidRDefault="00026737">
      <w:pPr>
        <w:rPr>
          <w:rFonts w:ascii="Arial" w:eastAsia="Arial" w:hAnsi="Arial" w:cs="Arial"/>
          <w:sz w:val="25"/>
          <w:szCs w:val="25"/>
        </w:rPr>
      </w:pPr>
    </w:p>
    <w:p w:rsidR="00026737" w:rsidRDefault="00414B2E">
      <w:pPr>
        <w:pStyle w:val="Heading3"/>
        <w:ind w:right="945"/>
        <w:rPr>
          <w:b w:val="0"/>
          <w:bCs w:val="0"/>
        </w:rPr>
      </w:pPr>
      <w:r>
        <w:t>Debriefing</w:t>
      </w:r>
    </w:p>
    <w:p w:rsidR="00026737" w:rsidRDefault="00026737">
      <w:pPr>
        <w:spacing w:before="7"/>
        <w:rPr>
          <w:rFonts w:ascii="Arial" w:eastAsia="Arial" w:hAnsi="Arial" w:cs="Arial"/>
          <w:b/>
          <w:bCs/>
          <w:sz w:val="21"/>
          <w:szCs w:val="21"/>
        </w:rPr>
      </w:pPr>
    </w:p>
    <w:p w:rsidR="00026737" w:rsidRDefault="00414B2E">
      <w:pPr>
        <w:pStyle w:val="BodyText"/>
        <w:spacing w:before="77"/>
        <w:ind w:right="122"/>
      </w:pPr>
      <w:r>
        <w:t>The</w:t>
      </w:r>
      <w:r>
        <w:rPr>
          <w:spacing w:val="-2"/>
        </w:rPr>
        <w:t xml:space="preserve"> </w:t>
      </w:r>
      <w:r>
        <w:t>Organisation</w:t>
      </w:r>
      <w:r>
        <w:rPr>
          <w:spacing w:val="-2"/>
        </w:rPr>
        <w:t xml:space="preserve"> </w:t>
      </w:r>
      <w:r>
        <w:t>has</w:t>
      </w:r>
      <w:r>
        <w:rPr>
          <w:spacing w:val="-2"/>
        </w:rPr>
        <w:t xml:space="preserve"> </w:t>
      </w:r>
      <w:r>
        <w:t>an</w:t>
      </w:r>
      <w:r>
        <w:rPr>
          <w:spacing w:val="-2"/>
        </w:rPr>
        <w:t xml:space="preserve"> </w:t>
      </w:r>
      <w:r>
        <w:t>obligation</w:t>
      </w:r>
      <w:r>
        <w:rPr>
          <w:spacing w:val="-5"/>
        </w:rPr>
        <w:t xml:space="preserve"> </w:t>
      </w:r>
      <w:r>
        <w:t>to</w:t>
      </w:r>
      <w:r>
        <w:rPr>
          <w:spacing w:val="-2"/>
        </w:rPr>
        <w:t xml:space="preserve"> </w:t>
      </w:r>
      <w:r>
        <w:t>debrief</w:t>
      </w:r>
      <w:r>
        <w:rPr>
          <w:spacing w:val="-3"/>
        </w:rPr>
        <w:t xml:space="preserve"> </w:t>
      </w:r>
      <w:r>
        <w:t>unsuccessful</w:t>
      </w:r>
      <w:r>
        <w:rPr>
          <w:spacing w:val="-5"/>
        </w:rPr>
        <w:t xml:space="preserve"> </w:t>
      </w:r>
      <w:r>
        <w:t>suppliers</w:t>
      </w:r>
      <w:r>
        <w:rPr>
          <w:spacing w:val="-4"/>
        </w:rPr>
        <w:t xml:space="preserve"> </w:t>
      </w:r>
      <w:r>
        <w:t>and</w:t>
      </w:r>
      <w:r>
        <w:rPr>
          <w:spacing w:val="-5"/>
        </w:rPr>
        <w:t xml:space="preserve"> </w:t>
      </w:r>
      <w:r>
        <w:t>give</w:t>
      </w:r>
      <w:r>
        <w:rPr>
          <w:spacing w:val="-2"/>
        </w:rPr>
        <w:t xml:space="preserve"> </w:t>
      </w:r>
      <w:r>
        <w:t>them</w:t>
      </w:r>
      <w:r>
        <w:rPr>
          <w:spacing w:val="-4"/>
        </w:rPr>
        <w:t xml:space="preserve"> </w:t>
      </w:r>
      <w:r>
        <w:t>reasons</w:t>
      </w:r>
      <w:r>
        <w:rPr>
          <w:spacing w:val="-2"/>
        </w:rPr>
        <w:t xml:space="preserve"> </w:t>
      </w:r>
      <w:r>
        <w:t>why</w:t>
      </w:r>
      <w:r>
        <w:rPr>
          <w:spacing w:val="-4"/>
        </w:rPr>
        <w:t xml:space="preserve"> </w:t>
      </w:r>
      <w:r>
        <w:t>they</w:t>
      </w:r>
      <w:r>
        <w:rPr>
          <w:spacing w:val="-4"/>
        </w:rPr>
        <w:t xml:space="preserve"> </w:t>
      </w:r>
      <w:r>
        <w:t>were</w:t>
      </w:r>
      <w:r>
        <w:rPr>
          <w:spacing w:val="-2"/>
        </w:rPr>
        <w:t xml:space="preserve"> </w:t>
      </w:r>
      <w:r>
        <w:t>unsuccessful.</w:t>
      </w:r>
    </w:p>
    <w:p w:rsidR="00026737" w:rsidRDefault="00026737">
      <w:pPr>
        <w:spacing w:before="2"/>
        <w:rPr>
          <w:rFonts w:ascii="Arial" w:eastAsia="Arial" w:hAnsi="Arial" w:cs="Arial"/>
          <w:sz w:val="25"/>
          <w:szCs w:val="25"/>
        </w:rPr>
      </w:pPr>
    </w:p>
    <w:p w:rsidR="00026737" w:rsidRDefault="00414B2E">
      <w:pPr>
        <w:pStyle w:val="Heading3"/>
        <w:ind w:right="122"/>
        <w:rPr>
          <w:b w:val="0"/>
          <w:bCs w:val="0"/>
        </w:rPr>
      </w:pPr>
      <w:r>
        <w:t>Implementation</w:t>
      </w:r>
    </w:p>
    <w:p w:rsidR="00026737" w:rsidRDefault="00026737">
      <w:pPr>
        <w:spacing w:before="10"/>
        <w:rPr>
          <w:rFonts w:ascii="Arial" w:eastAsia="Arial" w:hAnsi="Arial" w:cs="Arial"/>
          <w:b/>
          <w:bCs/>
          <w:sz w:val="25"/>
          <w:szCs w:val="25"/>
        </w:rPr>
      </w:pPr>
    </w:p>
    <w:p w:rsidR="00026737" w:rsidRDefault="00414B2E">
      <w:pPr>
        <w:pStyle w:val="BodyText"/>
        <w:ind w:right="122"/>
      </w:pPr>
      <w:r>
        <w:t>South</w:t>
      </w:r>
      <w:r>
        <w:rPr>
          <w:spacing w:val="-7"/>
        </w:rPr>
        <w:t xml:space="preserve"> </w:t>
      </w:r>
      <w:r>
        <w:t>Wales</w:t>
      </w:r>
      <w:r>
        <w:rPr>
          <w:spacing w:val="-2"/>
        </w:rPr>
        <w:t xml:space="preserve"> </w:t>
      </w:r>
      <w:r>
        <w:t>Police</w:t>
      </w:r>
      <w:r>
        <w:rPr>
          <w:spacing w:val="-3"/>
        </w:rPr>
        <w:t xml:space="preserve"> </w:t>
      </w:r>
      <w:r>
        <w:t>and</w:t>
      </w:r>
      <w:r>
        <w:rPr>
          <w:spacing w:val="-2"/>
        </w:rPr>
        <w:t xml:space="preserve"> </w:t>
      </w:r>
      <w:r>
        <w:t>the</w:t>
      </w:r>
      <w:r>
        <w:rPr>
          <w:spacing w:val="-2"/>
        </w:rPr>
        <w:t xml:space="preserve"> </w:t>
      </w:r>
      <w:r>
        <w:t>supplier</w:t>
      </w:r>
      <w:r>
        <w:rPr>
          <w:spacing w:val="-3"/>
        </w:rPr>
        <w:t xml:space="preserve"> </w:t>
      </w:r>
      <w:r>
        <w:t>work</w:t>
      </w:r>
      <w:r>
        <w:rPr>
          <w:spacing w:val="-2"/>
        </w:rPr>
        <w:t xml:space="preserve"> </w:t>
      </w:r>
      <w:r>
        <w:t>together</w:t>
      </w:r>
      <w:r>
        <w:rPr>
          <w:spacing w:val="-5"/>
        </w:rPr>
        <w:t xml:space="preserve"> </w:t>
      </w:r>
      <w:r>
        <w:t>to</w:t>
      </w:r>
      <w:r>
        <w:rPr>
          <w:spacing w:val="-2"/>
        </w:rPr>
        <w:t xml:space="preserve"> </w:t>
      </w:r>
      <w:r>
        <w:t>ensure</w:t>
      </w:r>
      <w:r>
        <w:rPr>
          <w:spacing w:val="-5"/>
        </w:rPr>
        <w:t xml:space="preserve"> </w:t>
      </w:r>
      <w:r>
        <w:t>successful</w:t>
      </w:r>
      <w:r>
        <w:rPr>
          <w:spacing w:val="-2"/>
        </w:rPr>
        <w:t xml:space="preserve"> </w:t>
      </w:r>
      <w:r>
        <w:t>implementation</w:t>
      </w:r>
      <w:r>
        <w:rPr>
          <w:spacing w:val="-5"/>
        </w:rPr>
        <w:t xml:space="preserve"> </w:t>
      </w:r>
      <w:r>
        <w:t>of</w:t>
      </w:r>
      <w:r>
        <w:rPr>
          <w:spacing w:val="-3"/>
        </w:rPr>
        <w:t xml:space="preserve"> </w:t>
      </w:r>
      <w:r>
        <w:t>the</w:t>
      </w:r>
      <w:r>
        <w:rPr>
          <w:spacing w:val="-2"/>
        </w:rPr>
        <w:t xml:space="preserve"> </w:t>
      </w:r>
      <w:r>
        <w:t>contract.</w:t>
      </w:r>
    </w:p>
    <w:p w:rsidR="00026737" w:rsidRDefault="00026737">
      <w:pPr>
        <w:rPr>
          <w:rFonts w:ascii="Arial" w:eastAsia="Arial" w:hAnsi="Arial" w:cs="Arial"/>
          <w:sz w:val="25"/>
          <w:szCs w:val="25"/>
        </w:rPr>
      </w:pPr>
    </w:p>
    <w:p w:rsidR="00026737" w:rsidRDefault="00414B2E">
      <w:pPr>
        <w:pStyle w:val="Heading3"/>
        <w:ind w:right="122"/>
        <w:rPr>
          <w:b w:val="0"/>
          <w:bCs w:val="0"/>
        </w:rPr>
      </w:pPr>
      <w:r>
        <w:t>Contract</w:t>
      </w:r>
      <w:r>
        <w:rPr>
          <w:spacing w:val="-6"/>
        </w:rPr>
        <w:t xml:space="preserve"> </w:t>
      </w:r>
      <w:r>
        <w:t>Management</w:t>
      </w:r>
    </w:p>
    <w:p w:rsidR="00026737" w:rsidRDefault="00026737">
      <w:pPr>
        <w:rPr>
          <w:rFonts w:ascii="Arial" w:eastAsia="Arial" w:hAnsi="Arial" w:cs="Arial"/>
          <w:b/>
          <w:bCs/>
          <w:sz w:val="26"/>
          <w:szCs w:val="26"/>
        </w:rPr>
      </w:pPr>
    </w:p>
    <w:p w:rsidR="00026737" w:rsidRDefault="00414B2E">
      <w:pPr>
        <w:pStyle w:val="BodyText"/>
        <w:spacing w:line="345" w:lineRule="auto"/>
        <w:ind w:right="122"/>
      </w:pPr>
      <w:r>
        <w:t>Ongoing</w:t>
      </w:r>
      <w:r>
        <w:rPr>
          <w:spacing w:val="-4"/>
        </w:rPr>
        <w:t xml:space="preserve"> </w:t>
      </w:r>
      <w:r>
        <w:t>reviews</w:t>
      </w:r>
      <w:r>
        <w:rPr>
          <w:spacing w:val="-2"/>
        </w:rPr>
        <w:t xml:space="preserve"> </w:t>
      </w:r>
      <w:r>
        <w:t>of</w:t>
      </w:r>
      <w:r>
        <w:rPr>
          <w:spacing w:val="-2"/>
        </w:rPr>
        <w:t xml:space="preserve"> </w:t>
      </w:r>
      <w:r>
        <w:t>performance</w:t>
      </w:r>
      <w:r>
        <w:rPr>
          <w:spacing w:val="-2"/>
        </w:rPr>
        <w:t xml:space="preserve"> </w:t>
      </w:r>
      <w:r>
        <w:t>with</w:t>
      </w:r>
      <w:r>
        <w:rPr>
          <w:spacing w:val="-2"/>
        </w:rPr>
        <w:t xml:space="preserve"> </w:t>
      </w:r>
      <w:r>
        <w:t>proactive</w:t>
      </w:r>
      <w:r>
        <w:rPr>
          <w:spacing w:val="-2"/>
        </w:rPr>
        <w:t xml:space="preserve"> </w:t>
      </w:r>
      <w:r>
        <w:t>input</w:t>
      </w:r>
      <w:r>
        <w:rPr>
          <w:spacing w:val="-2"/>
        </w:rPr>
        <w:t xml:space="preserve"> </w:t>
      </w:r>
      <w:r>
        <w:t>is</w:t>
      </w:r>
      <w:r>
        <w:rPr>
          <w:spacing w:val="-2"/>
        </w:rPr>
        <w:t xml:space="preserve"> </w:t>
      </w:r>
      <w:r>
        <w:t>expected</w:t>
      </w:r>
      <w:r>
        <w:rPr>
          <w:spacing w:val="-4"/>
        </w:rPr>
        <w:t xml:space="preserve"> </w:t>
      </w:r>
      <w:r>
        <w:t>from</w:t>
      </w:r>
      <w:r>
        <w:rPr>
          <w:spacing w:val="-3"/>
        </w:rPr>
        <w:t xml:space="preserve"> </w:t>
      </w:r>
      <w:r>
        <w:t>suppliers</w:t>
      </w:r>
      <w:r>
        <w:rPr>
          <w:spacing w:val="-3"/>
        </w:rPr>
        <w:t xml:space="preserve"> </w:t>
      </w:r>
      <w:r>
        <w:t>e.g.</w:t>
      </w:r>
      <w:r>
        <w:rPr>
          <w:spacing w:val="-4"/>
        </w:rPr>
        <w:t xml:space="preserve"> </w:t>
      </w:r>
      <w:r>
        <w:t>ideas</w:t>
      </w:r>
      <w:r>
        <w:rPr>
          <w:spacing w:val="-3"/>
        </w:rPr>
        <w:t xml:space="preserve"> </w:t>
      </w:r>
      <w:r>
        <w:t>for</w:t>
      </w:r>
      <w:r>
        <w:rPr>
          <w:spacing w:val="-2"/>
        </w:rPr>
        <w:t xml:space="preserve"> </w:t>
      </w:r>
      <w:r>
        <w:t>cost</w:t>
      </w:r>
      <w:r>
        <w:rPr>
          <w:spacing w:val="-4"/>
        </w:rPr>
        <w:t xml:space="preserve"> </w:t>
      </w:r>
      <w:r>
        <w:t>savings</w:t>
      </w:r>
      <w:r>
        <w:rPr>
          <w:spacing w:val="-2"/>
        </w:rPr>
        <w:t xml:space="preserve"> </w:t>
      </w:r>
      <w:r>
        <w:t>to</w:t>
      </w:r>
      <w:r>
        <w:rPr>
          <w:spacing w:val="-4"/>
        </w:rPr>
        <w:t xml:space="preserve"> </w:t>
      </w:r>
      <w:r>
        <w:t>the</w:t>
      </w:r>
      <w:r>
        <w:rPr>
          <w:spacing w:val="-4"/>
        </w:rPr>
        <w:t xml:space="preserve"> </w:t>
      </w:r>
      <w:r>
        <w:t>Force</w:t>
      </w:r>
      <w:r>
        <w:rPr>
          <w:spacing w:val="-2"/>
        </w:rPr>
        <w:t xml:space="preserve"> </w:t>
      </w:r>
      <w:r>
        <w:t>by means of continuous</w:t>
      </w:r>
      <w:r>
        <w:rPr>
          <w:spacing w:val="-10"/>
        </w:rPr>
        <w:t xml:space="preserve"> </w:t>
      </w:r>
      <w:r>
        <w:t>improvement</w:t>
      </w:r>
    </w:p>
    <w:p w:rsidR="00026737" w:rsidRDefault="00026737">
      <w:pPr>
        <w:spacing w:before="6"/>
        <w:rPr>
          <w:rFonts w:ascii="Arial" w:eastAsia="Arial" w:hAnsi="Arial" w:cs="Arial"/>
          <w:sz w:val="17"/>
          <w:szCs w:val="17"/>
        </w:rPr>
      </w:pPr>
    </w:p>
    <w:p w:rsidR="00026737" w:rsidRDefault="00414B2E">
      <w:pPr>
        <w:pStyle w:val="Heading3"/>
        <w:ind w:right="122"/>
        <w:rPr>
          <w:b w:val="0"/>
          <w:bCs w:val="0"/>
        </w:rPr>
      </w:pPr>
      <w:r>
        <w:t>Prompt payment of</w:t>
      </w:r>
      <w:r>
        <w:rPr>
          <w:spacing w:val="-10"/>
        </w:rPr>
        <w:t xml:space="preserve"> </w:t>
      </w:r>
      <w:r>
        <w:t>invoices</w:t>
      </w:r>
    </w:p>
    <w:p w:rsidR="00026737" w:rsidRDefault="00026737">
      <w:pPr>
        <w:spacing w:before="10"/>
        <w:rPr>
          <w:rFonts w:ascii="Arial" w:eastAsia="Arial" w:hAnsi="Arial" w:cs="Arial"/>
          <w:b/>
          <w:bCs/>
          <w:sz w:val="25"/>
          <w:szCs w:val="25"/>
        </w:rPr>
      </w:pPr>
    </w:p>
    <w:p w:rsidR="00026737" w:rsidRDefault="00414B2E">
      <w:pPr>
        <w:pStyle w:val="BodyText"/>
        <w:spacing w:line="348" w:lineRule="auto"/>
        <w:ind w:right="122"/>
      </w:pPr>
      <w:r>
        <w:t>South</w:t>
      </w:r>
      <w:r>
        <w:rPr>
          <w:spacing w:val="-6"/>
        </w:rPr>
        <w:t xml:space="preserve"> </w:t>
      </w:r>
      <w:r>
        <w:t>Wales</w:t>
      </w:r>
      <w:r>
        <w:rPr>
          <w:spacing w:val="-2"/>
        </w:rPr>
        <w:t xml:space="preserve"> </w:t>
      </w:r>
      <w:r>
        <w:t>Police</w:t>
      </w:r>
      <w:r>
        <w:rPr>
          <w:spacing w:val="-2"/>
        </w:rPr>
        <w:t xml:space="preserve"> </w:t>
      </w:r>
      <w:r>
        <w:t>recognises</w:t>
      </w:r>
      <w:r>
        <w:rPr>
          <w:spacing w:val="-2"/>
        </w:rPr>
        <w:t xml:space="preserve"> </w:t>
      </w:r>
      <w:r>
        <w:t>the</w:t>
      </w:r>
      <w:r>
        <w:rPr>
          <w:spacing w:val="-5"/>
        </w:rPr>
        <w:t xml:space="preserve"> </w:t>
      </w:r>
      <w:r>
        <w:t>importance</w:t>
      </w:r>
      <w:r>
        <w:rPr>
          <w:spacing w:val="-2"/>
        </w:rPr>
        <w:t xml:space="preserve"> </w:t>
      </w:r>
      <w:r>
        <w:t>of</w:t>
      </w:r>
      <w:r>
        <w:rPr>
          <w:spacing w:val="-5"/>
        </w:rPr>
        <w:t xml:space="preserve"> </w:t>
      </w:r>
      <w:r>
        <w:t>cash</w:t>
      </w:r>
      <w:r>
        <w:rPr>
          <w:spacing w:val="-2"/>
        </w:rPr>
        <w:t xml:space="preserve"> </w:t>
      </w:r>
      <w:r>
        <w:t>flow</w:t>
      </w:r>
      <w:r>
        <w:rPr>
          <w:spacing w:val="-6"/>
        </w:rPr>
        <w:t xml:space="preserve"> </w:t>
      </w:r>
      <w:r>
        <w:t>to</w:t>
      </w:r>
      <w:r>
        <w:rPr>
          <w:spacing w:val="-2"/>
        </w:rPr>
        <w:t xml:space="preserve"> </w:t>
      </w:r>
      <w:r>
        <w:t>all</w:t>
      </w:r>
      <w:r>
        <w:rPr>
          <w:spacing w:val="-5"/>
        </w:rPr>
        <w:t xml:space="preserve"> </w:t>
      </w:r>
      <w:r>
        <w:t>companies,</w:t>
      </w:r>
      <w:r>
        <w:rPr>
          <w:spacing w:val="-3"/>
        </w:rPr>
        <w:t xml:space="preserve"> </w:t>
      </w:r>
      <w:r>
        <w:t>especially</w:t>
      </w:r>
      <w:r>
        <w:rPr>
          <w:spacing w:val="-4"/>
        </w:rPr>
        <w:t xml:space="preserve"> </w:t>
      </w:r>
      <w:r>
        <w:t>small</w:t>
      </w:r>
      <w:r>
        <w:rPr>
          <w:spacing w:val="-2"/>
        </w:rPr>
        <w:t xml:space="preserve"> </w:t>
      </w:r>
      <w:r>
        <w:t>firms,</w:t>
      </w:r>
      <w:r>
        <w:rPr>
          <w:spacing w:val="-3"/>
        </w:rPr>
        <w:t xml:space="preserve"> </w:t>
      </w:r>
      <w:r>
        <w:t>and</w:t>
      </w:r>
      <w:r>
        <w:rPr>
          <w:spacing w:val="-2"/>
        </w:rPr>
        <w:t xml:space="preserve"> </w:t>
      </w:r>
      <w:r>
        <w:t>has</w:t>
      </w:r>
      <w:r>
        <w:rPr>
          <w:spacing w:val="-4"/>
        </w:rPr>
        <w:t xml:space="preserve"> </w:t>
      </w:r>
      <w:r>
        <w:t>a</w:t>
      </w:r>
      <w:r>
        <w:rPr>
          <w:spacing w:val="-2"/>
        </w:rPr>
        <w:t xml:space="preserve"> </w:t>
      </w:r>
      <w:r>
        <w:t>clear</w:t>
      </w:r>
      <w:r>
        <w:rPr>
          <w:spacing w:val="-5"/>
        </w:rPr>
        <w:t xml:space="preserve"> </w:t>
      </w:r>
      <w:r>
        <w:t>policy</w:t>
      </w:r>
      <w:r>
        <w:rPr>
          <w:spacing w:val="-4"/>
        </w:rPr>
        <w:t xml:space="preserve"> </w:t>
      </w:r>
      <w:r>
        <w:t>to pay</w:t>
      </w:r>
      <w:r>
        <w:rPr>
          <w:spacing w:val="-3"/>
        </w:rPr>
        <w:t xml:space="preserve"> </w:t>
      </w:r>
      <w:r>
        <w:t>bills</w:t>
      </w:r>
      <w:r>
        <w:rPr>
          <w:spacing w:val="-3"/>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terms</w:t>
      </w:r>
      <w:r>
        <w:rPr>
          <w:spacing w:val="-1"/>
        </w:rPr>
        <w:t xml:space="preserve"> </w:t>
      </w:r>
      <w:r>
        <w:t>of</w:t>
      </w:r>
      <w:r>
        <w:rPr>
          <w:spacing w:val="-2"/>
        </w:rPr>
        <w:t xml:space="preserve"> </w:t>
      </w:r>
      <w:r>
        <w:t>the</w:t>
      </w:r>
      <w:r>
        <w:rPr>
          <w:spacing w:val="-4"/>
        </w:rPr>
        <w:t xml:space="preserve"> </w:t>
      </w:r>
      <w:r>
        <w:t>contract.</w:t>
      </w:r>
      <w:r>
        <w:rPr>
          <w:spacing w:val="-7"/>
        </w:rPr>
        <w:t xml:space="preserve"> </w:t>
      </w:r>
      <w:r>
        <w:t>Where</w:t>
      </w:r>
      <w:r>
        <w:rPr>
          <w:spacing w:val="-4"/>
        </w:rPr>
        <w:t xml:space="preserve"> </w:t>
      </w:r>
      <w:r>
        <w:t>no</w:t>
      </w:r>
      <w:r>
        <w:rPr>
          <w:spacing w:val="-1"/>
        </w:rPr>
        <w:t xml:space="preserve"> </w:t>
      </w:r>
      <w:r>
        <w:t>contract</w:t>
      </w:r>
      <w:r>
        <w:rPr>
          <w:spacing w:val="-2"/>
        </w:rPr>
        <w:t xml:space="preserve"> </w:t>
      </w:r>
      <w:r>
        <w:t>terms</w:t>
      </w:r>
      <w:r>
        <w:rPr>
          <w:spacing w:val="-1"/>
        </w:rPr>
        <w:t xml:space="preserve"> </w:t>
      </w:r>
      <w:r>
        <w:t>are</w:t>
      </w:r>
      <w:r>
        <w:rPr>
          <w:spacing w:val="-4"/>
        </w:rPr>
        <w:t xml:space="preserve"> </w:t>
      </w:r>
      <w:r>
        <w:t>specified,</w:t>
      </w:r>
      <w:r>
        <w:rPr>
          <w:spacing w:val="-2"/>
        </w:rPr>
        <w:t xml:space="preserve"> </w:t>
      </w:r>
      <w:r>
        <w:t>our</w:t>
      </w:r>
      <w:r>
        <w:rPr>
          <w:spacing w:val="-4"/>
        </w:rPr>
        <w:t xml:space="preserve"> </w:t>
      </w:r>
      <w:r>
        <w:t>policy</w:t>
      </w:r>
      <w:r>
        <w:rPr>
          <w:spacing w:val="-3"/>
        </w:rPr>
        <w:t xml:space="preserve"> </w:t>
      </w:r>
      <w:r>
        <w:t>is</w:t>
      </w:r>
      <w:r>
        <w:rPr>
          <w:spacing w:val="-1"/>
        </w:rPr>
        <w:t xml:space="preserve"> </w:t>
      </w:r>
      <w:r>
        <w:t>to</w:t>
      </w:r>
      <w:r>
        <w:rPr>
          <w:spacing w:val="-4"/>
        </w:rPr>
        <w:t xml:space="preserve"> </w:t>
      </w:r>
      <w:r>
        <w:t>pay</w:t>
      </w:r>
      <w:r>
        <w:rPr>
          <w:spacing w:val="-3"/>
        </w:rPr>
        <w:t xml:space="preserve"> </w:t>
      </w:r>
      <w:r>
        <w:t>within</w:t>
      </w:r>
      <w:r>
        <w:rPr>
          <w:spacing w:val="-1"/>
        </w:rPr>
        <w:t xml:space="preserve"> </w:t>
      </w:r>
      <w:r>
        <w:t>30 calendar days of receipt of a correct</w:t>
      </w:r>
      <w:r>
        <w:rPr>
          <w:spacing w:val="-16"/>
        </w:rPr>
        <w:t xml:space="preserve"> </w:t>
      </w:r>
      <w:r>
        <w:t>invoice.</w:t>
      </w:r>
    </w:p>
    <w:p w:rsidR="00026737" w:rsidRDefault="00026737">
      <w:pPr>
        <w:spacing w:before="9"/>
        <w:rPr>
          <w:rFonts w:ascii="Arial" w:eastAsia="Arial" w:hAnsi="Arial" w:cs="Arial"/>
          <w:sz w:val="17"/>
          <w:szCs w:val="17"/>
        </w:rPr>
      </w:pPr>
    </w:p>
    <w:p w:rsidR="00026737" w:rsidRDefault="00414B2E">
      <w:pPr>
        <w:pStyle w:val="BodyText"/>
        <w:spacing w:line="345" w:lineRule="auto"/>
        <w:ind w:right="162"/>
      </w:pPr>
      <w:r>
        <w:t>You</w:t>
      </w:r>
      <w:r>
        <w:rPr>
          <w:spacing w:val="-2"/>
        </w:rPr>
        <w:t xml:space="preserve"> </w:t>
      </w:r>
      <w:r>
        <w:t>can</w:t>
      </w:r>
      <w:r>
        <w:rPr>
          <w:spacing w:val="-2"/>
        </w:rPr>
        <w:t xml:space="preserve"> </w:t>
      </w:r>
      <w:r>
        <w:t>help</w:t>
      </w:r>
      <w:r>
        <w:rPr>
          <w:spacing w:val="-2"/>
        </w:rPr>
        <w:t xml:space="preserve"> </w:t>
      </w:r>
      <w:r>
        <w:t>to</w:t>
      </w:r>
      <w:r>
        <w:rPr>
          <w:spacing w:val="-2"/>
        </w:rPr>
        <w:t xml:space="preserve"> </w:t>
      </w:r>
      <w:r>
        <w:t>make</w:t>
      </w:r>
      <w:r>
        <w:rPr>
          <w:spacing w:val="-5"/>
        </w:rPr>
        <w:t xml:space="preserve"> </w:t>
      </w:r>
      <w:r>
        <w:t>sure</w:t>
      </w:r>
      <w:r>
        <w:rPr>
          <w:spacing w:val="-2"/>
        </w:rPr>
        <w:t xml:space="preserve"> </w:t>
      </w:r>
      <w:r>
        <w:t>invoices</w:t>
      </w:r>
      <w:r>
        <w:rPr>
          <w:spacing w:val="-2"/>
        </w:rPr>
        <w:t xml:space="preserve"> </w:t>
      </w:r>
      <w:r>
        <w:t>are</w:t>
      </w:r>
      <w:r>
        <w:rPr>
          <w:spacing w:val="-2"/>
        </w:rPr>
        <w:t xml:space="preserve"> </w:t>
      </w:r>
      <w:r>
        <w:t>paid</w:t>
      </w:r>
      <w:r>
        <w:rPr>
          <w:spacing w:val="-2"/>
        </w:rPr>
        <w:t xml:space="preserve"> </w:t>
      </w:r>
      <w:r>
        <w:t>promptly</w:t>
      </w:r>
      <w:r>
        <w:rPr>
          <w:spacing w:val="-4"/>
        </w:rPr>
        <w:t xml:space="preserve"> </w:t>
      </w:r>
      <w:r>
        <w:t>by</w:t>
      </w:r>
      <w:r>
        <w:rPr>
          <w:spacing w:val="-4"/>
        </w:rPr>
        <w:t xml:space="preserve"> </w:t>
      </w:r>
      <w:r>
        <w:t>always</w:t>
      </w:r>
      <w:r>
        <w:rPr>
          <w:spacing w:val="-2"/>
        </w:rPr>
        <w:t xml:space="preserve"> </w:t>
      </w:r>
      <w:r>
        <w:t>ensuring</w:t>
      </w:r>
      <w:r>
        <w:rPr>
          <w:spacing w:val="-2"/>
        </w:rPr>
        <w:t xml:space="preserve"> </w:t>
      </w:r>
      <w:r>
        <w:t>you</w:t>
      </w:r>
      <w:r>
        <w:rPr>
          <w:spacing w:val="-2"/>
        </w:rPr>
        <w:t xml:space="preserve"> </w:t>
      </w:r>
      <w:r>
        <w:t>have</w:t>
      </w:r>
      <w:r>
        <w:rPr>
          <w:spacing w:val="-2"/>
        </w:rPr>
        <w:t xml:space="preserve"> </w:t>
      </w:r>
      <w:r>
        <w:t>an</w:t>
      </w:r>
      <w:r>
        <w:rPr>
          <w:spacing w:val="-5"/>
        </w:rPr>
        <w:t xml:space="preserve"> </w:t>
      </w:r>
      <w:r>
        <w:t>official</w:t>
      </w:r>
      <w:r>
        <w:rPr>
          <w:spacing w:val="-2"/>
        </w:rPr>
        <w:t xml:space="preserve"> </w:t>
      </w:r>
      <w:r>
        <w:t>purchase</w:t>
      </w:r>
      <w:r>
        <w:rPr>
          <w:spacing w:val="-2"/>
        </w:rPr>
        <w:t xml:space="preserve"> </w:t>
      </w:r>
      <w:r>
        <w:t>order</w:t>
      </w:r>
      <w:r>
        <w:rPr>
          <w:spacing w:val="-3"/>
        </w:rPr>
        <w:t xml:space="preserve"> </w:t>
      </w:r>
      <w:r>
        <w:t>number</w:t>
      </w:r>
      <w:r>
        <w:rPr>
          <w:spacing w:val="-5"/>
        </w:rPr>
        <w:t xml:space="preserve"> </w:t>
      </w:r>
      <w:r>
        <w:t>prior to</w:t>
      </w:r>
      <w:r>
        <w:rPr>
          <w:spacing w:val="-2"/>
        </w:rPr>
        <w:t xml:space="preserve"> </w:t>
      </w:r>
      <w:r>
        <w:t>delivery</w:t>
      </w:r>
      <w:r>
        <w:rPr>
          <w:spacing w:val="-4"/>
        </w:rPr>
        <w:t xml:space="preserve"> </w:t>
      </w:r>
      <w:r>
        <w:t>of</w:t>
      </w:r>
      <w:r>
        <w:rPr>
          <w:spacing w:val="-3"/>
        </w:rPr>
        <w:t xml:space="preserve"> </w:t>
      </w:r>
      <w:r>
        <w:t>goods/services,</w:t>
      </w:r>
      <w:r>
        <w:rPr>
          <w:spacing w:val="-5"/>
        </w:rPr>
        <w:t xml:space="preserve"> </w:t>
      </w:r>
      <w:r>
        <w:t>checking</w:t>
      </w:r>
      <w:r>
        <w:rPr>
          <w:spacing w:val="-2"/>
        </w:rPr>
        <w:t xml:space="preserve"> </w:t>
      </w:r>
      <w:r>
        <w:t>that</w:t>
      </w:r>
      <w:r>
        <w:rPr>
          <w:spacing w:val="-3"/>
        </w:rPr>
        <w:t xml:space="preserve"> </w:t>
      </w:r>
      <w:r>
        <w:t>all</w:t>
      </w:r>
      <w:r>
        <w:rPr>
          <w:spacing w:val="-5"/>
        </w:rPr>
        <w:t xml:space="preserve"> </w:t>
      </w:r>
      <w:r>
        <w:t>invoice</w:t>
      </w:r>
      <w:r>
        <w:rPr>
          <w:spacing w:val="-2"/>
        </w:rPr>
        <w:t xml:space="preserve"> </w:t>
      </w:r>
      <w:r>
        <w:t>details</w:t>
      </w:r>
      <w:r>
        <w:rPr>
          <w:spacing w:val="-2"/>
        </w:rPr>
        <w:t xml:space="preserve"> </w:t>
      </w:r>
      <w:r>
        <w:t>are</w:t>
      </w:r>
      <w:r>
        <w:rPr>
          <w:spacing w:val="-5"/>
        </w:rPr>
        <w:t xml:space="preserve"> </w:t>
      </w:r>
      <w:r>
        <w:t>accurate</w:t>
      </w:r>
      <w:r>
        <w:rPr>
          <w:spacing w:val="-2"/>
        </w:rPr>
        <w:t xml:space="preserve"> </w:t>
      </w:r>
      <w:r>
        <w:t>and</w:t>
      </w:r>
      <w:r>
        <w:rPr>
          <w:spacing w:val="-2"/>
        </w:rPr>
        <w:t xml:space="preserve"> </w:t>
      </w:r>
      <w:r>
        <w:t>include</w:t>
      </w:r>
      <w:r>
        <w:rPr>
          <w:spacing w:val="-5"/>
        </w:rPr>
        <w:t xml:space="preserve"> </w:t>
      </w:r>
      <w:r>
        <w:t>the</w:t>
      </w:r>
      <w:r>
        <w:rPr>
          <w:spacing w:val="-5"/>
        </w:rPr>
        <w:t xml:space="preserve"> </w:t>
      </w:r>
      <w:r>
        <w:t>purchase</w:t>
      </w:r>
      <w:r>
        <w:rPr>
          <w:spacing w:val="-2"/>
        </w:rPr>
        <w:t xml:space="preserve"> </w:t>
      </w:r>
      <w:r>
        <w:t>order</w:t>
      </w:r>
      <w:r>
        <w:rPr>
          <w:spacing w:val="-3"/>
        </w:rPr>
        <w:t xml:space="preserve"> </w:t>
      </w:r>
      <w:r>
        <w:t>number,</w:t>
      </w:r>
      <w:r>
        <w:rPr>
          <w:spacing w:val="-3"/>
        </w:rPr>
        <w:t xml:space="preserve"> </w:t>
      </w:r>
      <w:r>
        <w:t>and</w:t>
      </w:r>
      <w:r>
        <w:rPr>
          <w:spacing w:val="-2"/>
        </w:rPr>
        <w:t xml:space="preserve"> </w:t>
      </w:r>
      <w:r>
        <w:t>that the invoice is correctly</w:t>
      </w:r>
      <w:r>
        <w:rPr>
          <w:spacing w:val="-13"/>
        </w:rPr>
        <w:t xml:space="preserve"> </w:t>
      </w:r>
      <w:r>
        <w:t>addressed.</w:t>
      </w:r>
    </w:p>
    <w:p w:rsidR="00026737" w:rsidRDefault="00026737">
      <w:pPr>
        <w:spacing w:before="11"/>
        <w:rPr>
          <w:rFonts w:ascii="Arial" w:eastAsia="Arial" w:hAnsi="Arial" w:cs="Arial"/>
          <w:sz w:val="17"/>
          <w:szCs w:val="17"/>
        </w:rPr>
      </w:pPr>
    </w:p>
    <w:p w:rsidR="00026737" w:rsidRDefault="00414B2E">
      <w:pPr>
        <w:pStyle w:val="BodyText"/>
        <w:spacing w:line="348" w:lineRule="auto"/>
        <w:ind w:left="105" w:right="122"/>
      </w:pPr>
      <w:r>
        <w:t>Let</w:t>
      </w:r>
      <w:r>
        <w:rPr>
          <w:spacing w:val="-3"/>
        </w:rPr>
        <w:t xml:space="preserve"> </w:t>
      </w:r>
      <w:r>
        <w:t>us</w:t>
      </w:r>
      <w:r>
        <w:rPr>
          <w:spacing w:val="-2"/>
        </w:rPr>
        <w:t xml:space="preserve"> </w:t>
      </w:r>
      <w:r>
        <w:t>know</w:t>
      </w:r>
      <w:r>
        <w:rPr>
          <w:spacing w:val="-5"/>
        </w:rPr>
        <w:t xml:space="preserve"> </w:t>
      </w:r>
      <w:r>
        <w:t>about</w:t>
      </w:r>
      <w:r>
        <w:rPr>
          <w:spacing w:val="-5"/>
        </w:rPr>
        <w:t xml:space="preserve"> </w:t>
      </w:r>
      <w:r>
        <w:t>changes</w:t>
      </w:r>
      <w:r>
        <w:rPr>
          <w:spacing w:val="-2"/>
        </w:rPr>
        <w:t xml:space="preserve"> </w:t>
      </w:r>
      <w:r>
        <w:t>of</w:t>
      </w:r>
      <w:r>
        <w:rPr>
          <w:spacing w:val="-7"/>
        </w:rPr>
        <w:t xml:space="preserve"> </w:t>
      </w:r>
      <w:r>
        <w:t>name,</w:t>
      </w:r>
      <w:r>
        <w:rPr>
          <w:spacing w:val="-3"/>
        </w:rPr>
        <w:t xml:space="preserve"> </w:t>
      </w:r>
      <w:r>
        <w:t>address,</w:t>
      </w:r>
      <w:r>
        <w:rPr>
          <w:spacing w:val="-3"/>
        </w:rPr>
        <w:t xml:space="preserve"> </w:t>
      </w:r>
      <w:r>
        <w:t>e-mail</w:t>
      </w:r>
      <w:r>
        <w:rPr>
          <w:spacing w:val="-2"/>
        </w:rPr>
        <w:t xml:space="preserve"> </w:t>
      </w:r>
      <w:r>
        <w:t>address</w:t>
      </w:r>
      <w:r>
        <w:rPr>
          <w:spacing w:val="-2"/>
        </w:rPr>
        <w:t xml:space="preserve"> </w:t>
      </w:r>
      <w:r>
        <w:t>or</w:t>
      </w:r>
      <w:r>
        <w:rPr>
          <w:spacing w:val="-3"/>
        </w:rPr>
        <w:t xml:space="preserve"> </w:t>
      </w:r>
      <w:r>
        <w:t>bank</w:t>
      </w:r>
      <w:r>
        <w:rPr>
          <w:spacing w:val="-4"/>
        </w:rPr>
        <w:t xml:space="preserve"> </w:t>
      </w:r>
      <w:r>
        <w:t>details</w:t>
      </w:r>
      <w:r>
        <w:rPr>
          <w:spacing w:val="-2"/>
        </w:rPr>
        <w:t xml:space="preserve"> </w:t>
      </w:r>
      <w:r>
        <w:t>as</w:t>
      </w:r>
      <w:r>
        <w:rPr>
          <w:spacing w:val="-2"/>
        </w:rPr>
        <w:t xml:space="preserve"> </w:t>
      </w:r>
      <w:r>
        <w:t>soon</w:t>
      </w:r>
      <w:r>
        <w:rPr>
          <w:spacing w:val="-5"/>
        </w:rPr>
        <w:t xml:space="preserve"> </w:t>
      </w:r>
      <w:r>
        <w:t>as</w:t>
      </w:r>
      <w:r>
        <w:rPr>
          <w:spacing w:val="-4"/>
        </w:rPr>
        <w:t xml:space="preserve"> </w:t>
      </w:r>
      <w:r>
        <w:t>possible.</w:t>
      </w:r>
      <w:r>
        <w:rPr>
          <w:spacing w:val="-3"/>
        </w:rPr>
        <w:t xml:space="preserve"> </w:t>
      </w:r>
      <w:r>
        <w:t>To</w:t>
      </w:r>
      <w:r>
        <w:rPr>
          <w:spacing w:val="-2"/>
        </w:rPr>
        <w:t xml:space="preserve"> </w:t>
      </w:r>
      <w:r>
        <w:t>help</w:t>
      </w:r>
      <w:r>
        <w:rPr>
          <w:spacing w:val="-2"/>
        </w:rPr>
        <w:t xml:space="preserve"> </w:t>
      </w:r>
      <w:r>
        <w:t>us</w:t>
      </w:r>
      <w:r>
        <w:rPr>
          <w:spacing w:val="-2"/>
        </w:rPr>
        <w:t xml:space="preserve"> </w:t>
      </w:r>
      <w:r>
        <w:t>pay</w:t>
      </w:r>
      <w:r>
        <w:rPr>
          <w:spacing w:val="-4"/>
        </w:rPr>
        <w:t xml:space="preserve"> </w:t>
      </w:r>
      <w:r>
        <w:t>quickly</w:t>
      </w:r>
      <w:r>
        <w:rPr>
          <w:spacing w:val="-6"/>
        </w:rPr>
        <w:t xml:space="preserve"> </w:t>
      </w:r>
      <w:r>
        <w:t>we pay suppliers through Bankers Automated Clearing Service</w:t>
      </w:r>
      <w:r>
        <w:rPr>
          <w:spacing w:val="-31"/>
        </w:rPr>
        <w:t xml:space="preserve"> </w:t>
      </w:r>
      <w:r>
        <w:t>(BACS).</w:t>
      </w:r>
    </w:p>
    <w:p w:rsidR="00026737" w:rsidRDefault="00026737">
      <w:pPr>
        <w:rPr>
          <w:rFonts w:ascii="Arial" w:eastAsia="Arial" w:hAnsi="Arial" w:cs="Arial"/>
          <w:sz w:val="20"/>
          <w:szCs w:val="20"/>
        </w:rPr>
      </w:pPr>
    </w:p>
    <w:p w:rsidR="00F52EA8" w:rsidRDefault="00F52EA8">
      <w:pPr>
        <w:rPr>
          <w:rFonts w:ascii="Arial" w:eastAsia="Arial" w:hAnsi="Arial" w:cs="Arial"/>
          <w:sz w:val="20"/>
          <w:szCs w:val="20"/>
        </w:rPr>
      </w:pPr>
    </w:p>
    <w:p w:rsidR="00026737" w:rsidRDefault="00414B2E">
      <w:pPr>
        <w:pStyle w:val="Heading1"/>
        <w:rPr>
          <w:b w:val="0"/>
          <w:bCs w:val="0"/>
        </w:rPr>
      </w:pPr>
      <w:r>
        <w:t>Existing South Wales Police</w:t>
      </w:r>
      <w:r>
        <w:rPr>
          <w:spacing w:val="-18"/>
        </w:rPr>
        <w:t xml:space="preserve"> </w:t>
      </w:r>
      <w:r>
        <w:t>contracts</w:t>
      </w:r>
    </w:p>
    <w:p w:rsidR="00026737" w:rsidRDefault="00414B2E">
      <w:pPr>
        <w:pStyle w:val="BodyText"/>
        <w:spacing w:before="167" w:line="345" w:lineRule="auto"/>
      </w:pPr>
      <w:r>
        <w:rPr>
          <w:b/>
          <w:sz w:val="20"/>
        </w:rPr>
        <w:t xml:space="preserve">Bluelight Procurement Database (BLPD) </w:t>
      </w:r>
      <w:r>
        <w:t>is an online information hub aimed at improving visibility and access</w:t>
      </w:r>
      <w:r>
        <w:rPr>
          <w:spacing w:val="-33"/>
        </w:rPr>
        <w:t xml:space="preserve"> </w:t>
      </w:r>
      <w:r>
        <w:t>to contract</w:t>
      </w:r>
      <w:r>
        <w:rPr>
          <w:spacing w:val="-4"/>
        </w:rPr>
        <w:t xml:space="preserve"> </w:t>
      </w:r>
      <w:r>
        <w:t>and</w:t>
      </w:r>
      <w:r>
        <w:rPr>
          <w:spacing w:val="-4"/>
        </w:rPr>
        <w:t xml:space="preserve"> </w:t>
      </w:r>
      <w:r>
        <w:t>procurement</w:t>
      </w:r>
      <w:r>
        <w:rPr>
          <w:spacing w:val="-4"/>
        </w:rPr>
        <w:t xml:space="preserve"> </w:t>
      </w:r>
      <w:r>
        <w:t>information</w:t>
      </w:r>
      <w:r>
        <w:rPr>
          <w:spacing w:val="-2"/>
        </w:rPr>
        <w:t xml:space="preserve"> </w:t>
      </w:r>
      <w:r>
        <w:t>for</w:t>
      </w:r>
      <w:r>
        <w:rPr>
          <w:spacing w:val="-2"/>
        </w:rPr>
        <w:t xml:space="preserve"> </w:t>
      </w:r>
      <w:r>
        <w:t>buyers</w:t>
      </w:r>
      <w:r>
        <w:rPr>
          <w:spacing w:val="-2"/>
        </w:rPr>
        <w:t xml:space="preserve"> </w:t>
      </w:r>
      <w:r>
        <w:t>within</w:t>
      </w:r>
      <w:r>
        <w:rPr>
          <w:spacing w:val="-2"/>
        </w:rPr>
        <w:t xml:space="preserve"> </w:t>
      </w:r>
      <w:r>
        <w:t>the</w:t>
      </w:r>
      <w:r>
        <w:rPr>
          <w:spacing w:val="-2"/>
        </w:rPr>
        <w:t xml:space="preserve"> </w:t>
      </w:r>
      <w:r>
        <w:t>emergency</w:t>
      </w:r>
      <w:r>
        <w:rPr>
          <w:spacing w:val="-3"/>
        </w:rPr>
        <w:t xml:space="preserve"> </w:t>
      </w:r>
      <w:r>
        <w:t>services</w:t>
      </w:r>
      <w:r>
        <w:rPr>
          <w:spacing w:val="-2"/>
        </w:rPr>
        <w:t xml:space="preserve"> </w:t>
      </w:r>
      <w:r>
        <w:t>in</w:t>
      </w:r>
      <w:r>
        <w:rPr>
          <w:spacing w:val="-2"/>
        </w:rPr>
        <w:t xml:space="preserve"> </w:t>
      </w:r>
      <w:r>
        <w:t>the</w:t>
      </w:r>
      <w:r>
        <w:rPr>
          <w:spacing w:val="-4"/>
        </w:rPr>
        <w:t xml:space="preserve"> </w:t>
      </w:r>
      <w:r>
        <w:t>UK.</w:t>
      </w:r>
      <w:r>
        <w:rPr>
          <w:spacing w:val="-4"/>
        </w:rPr>
        <w:t xml:space="preserve"> </w:t>
      </w:r>
      <w:r>
        <w:t>Suppliers</w:t>
      </w:r>
      <w:r>
        <w:rPr>
          <w:spacing w:val="-3"/>
        </w:rPr>
        <w:t xml:space="preserve"> </w:t>
      </w:r>
      <w:r>
        <w:t>should</w:t>
      </w:r>
      <w:r>
        <w:rPr>
          <w:spacing w:val="-4"/>
        </w:rPr>
        <w:t xml:space="preserve"> </w:t>
      </w:r>
      <w:r>
        <w:t>note</w:t>
      </w:r>
      <w:r>
        <w:rPr>
          <w:spacing w:val="-2"/>
        </w:rPr>
        <w:t xml:space="preserve"> </w:t>
      </w:r>
      <w:r>
        <w:t>that</w:t>
      </w:r>
      <w:r>
        <w:rPr>
          <w:spacing w:val="-2"/>
        </w:rPr>
        <w:t xml:space="preserve"> </w:t>
      </w:r>
      <w:r>
        <w:t>the BLPD</w:t>
      </w:r>
      <w:r>
        <w:rPr>
          <w:spacing w:val="-3"/>
        </w:rPr>
        <w:t xml:space="preserve"> </w:t>
      </w:r>
      <w:r>
        <w:t>is</w:t>
      </w:r>
      <w:r>
        <w:rPr>
          <w:spacing w:val="-4"/>
        </w:rPr>
        <w:t xml:space="preserve"> </w:t>
      </w:r>
      <w:r>
        <w:t>only</w:t>
      </w:r>
      <w:r>
        <w:rPr>
          <w:spacing w:val="-4"/>
        </w:rPr>
        <w:t xml:space="preserve"> </w:t>
      </w:r>
      <w:r>
        <w:t>available</w:t>
      </w:r>
      <w:r>
        <w:rPr>
          <w:spacing w:val="-2"/>
        </w:rPr>
        <w:t xml:space="preserve"> </w:t>
      </w:r>
      <w:r>
        <w:t>to</w:t>
      </w:r>
      <w:r>
        <w:rPr>
          <w:spacing w:val="-5"/>
        </w:rPr>
        <w:t xml:space="preserve"> </w:t>
      </w:r>
      <w:r>
        <w:t>registered</w:t>
      </w:r>
      <w:r>
        <w:rPr>
          <w:spacing w:val="-2"/>
        </w:rPr>
        <w:t xml:space="preserve"> </w:t>
      </w:r>
      <w:r>
        <w:t>users</w:t>
      </w:r>
      <w:r>
        <w:rPr>
          <w:spacing w:val="-2"/>
        </w:rPr>
        <w:t xml:space="preserve"> </w:t>
      </w:r>
      <w:r>
        <w:t>from</w:t>
      </w:r>
      <w:r>
        <w:rPr>
          <w:spacing w:val="-4"/>
        </w:rPr>
        <w:t xml:space="preserve"> </w:t>
      </w:r>
      <w:r>
        <w:t>member</w:t>
      </w:r>
      <w:r>
        <w:rPr>
          <w:spacing w:val="-3"/>
        </w:rPr>
        <w:t xml:space="preserve"> </w:t>
      </w:r>
      <w:r>
        <w:t>authorities,</w:t>
      </w:r>
      <w:r>
        <w:rPr>
          <w:spacing w:val="-3"/>
        </w:rPr>
        <w:t xml:space="preserve"> </w:t>
      </w:r>
      <w:r>
        <w:t>within</w:t>
      </w:r>
      <w:r>
        <w:rPr>
          <w:spacing w:val="-5"/>
        </w:rPr>
        <w:t xml:space="preserve"> </w:t>
      </w:r>
      <w:r>
        <w:t>the</w:t>
      </w:r>
      <w:r>
        <w:rPr>
          <w:spacing w:val="-5"/>
        </w:rPr>
        <w:t xml:space="preserve"> </w:t>
      </w:r>
      <w:r>
        <w:t>emergency</w:t>
      </w:r>
      <w:r>
        <w:rPr>
          <w:spacing w:val="-4"/>
        </w:rPr>
        <w:t xml:space="preserve"> </w:t>
      </w:r>
      <w:r>
        <w:t>services.</w:t>
      </w:r>
      <w:r>
        <w:rPr>
          <w:spacing w:val="-3"/>
        </w:rPr>
        <w:t xml:space="preserve"> </w:t>
      </w:r>
      <w:r>
        <w:t>However,</w:t>
      </w:r>
      <w:r>
        <w:rPr>
          <w:spacing w:val="-3"/>
        </w:rPr>
        <w:t xml:space="preserve"> </w:t>
      </w:r>
      <w:r>
        <w:t>suppliers</w:t>
      </w:r>
      <w:r>
        <w:rPr>
          <w:spacing w:val="-4"/>
        </w:rPr>
        <w:t xml:space="preserve"> </w:t>
      </w:r>
      <w:r>
        <w:t>can view</w:t>
      </w:r>
      <w:r>
        <w:rPr>
          <w:spacing w:val="-6"/>
        </w:rPr>
        <w:t xml:space="preserve"> </w:t>
      </w:r>
      <w:r>
        <w:t>contracts</w:t>
      </w:r>
      <w:r>
        <w:rPr>
          <w:spacing w:val="-2"/>
        </w:rPr>
        <w:t xml:space="preserve"> </w:t>
      </w:r>
      <w:r>
        <w:t>that</w:t>
      </w:r>
      <w:r>
        <w:rPr>
          <w:spacing w:val="-3"/>
        </w:rPr>
        <w:t xml:space="preserve"> </w:t>
      </w:r>
      <w:r>
        <w:t>Police</w:t>
      </w:r>
      <w:r>
        <w:rPr>
          <w:spacing w:val="-2"/>
        </w:rPr>
        <w:t xml:space="preserve"> </w:t>
      </w:r>
      <w:r>
        <w:t>forces</w:t>
      </w:r>
      <w:r>
        <w:rPr>
          <w:spacing w:val="-2"/>
        </w:rPr>
        <w:t xml:space="preserve"> </w:t>
      </w:r>
      <w:r>
        <w:t>and</w:t>
      </w:r>
      <w:r>
        <w:rPr>
          <w:spacing w:val="-2"/>
        </w:rPr>
        <w:t xml:space="preserve"> </w:t>
      </w:r>
      <w:r>
        <w:t>Fire</w:t>
      </w:r>
      <w:r>
        <w:rPr>
          <w:spacing w:val="-2"/>
        </w:rPr>
        <w:t xml:space="preserve"> </w:t>
      </w:r>
      <w:r>
        <w:t>services</w:t>
      </w:r>
      <w:r>
        <w:rPr>
          <w:spacing w:val="-2"/>
        </w:rPr>
        <w:t xml:space="preserve"> </w:t>
      </w:r>
      <w:r>
        <w:t>are</w:t>
      </w:r>
      <w:r>
        <w:rPr>
          <w:spacing w:val="-2"/>
        </w:rPr>
        <w:t xml:space="preserve"> </w:t>
      </w:r>
      <w:r>
        <w:t>currently</w:t>
      </w:r>
      <w:r>
        <w:rPr>
          <w:spacing w:val="-4"/>
        </w:rPr>
        <w:t xml:space="preserve"> </w:t>
      </w:r>
      <w:r>
        <w:t>using</w:t>
      </w:r>
      <w:r>
        <w:rPr>
          <w:spacing w:val="-5"/>
        </w:rPr>
        <w:t xml:space="preserve"> </w:t>
      </w:r>
      <w:r>
        <w:t>by</w:t>
      </w:r>
      <w:r>
        <w:rPr>
          <w:spacing w:val="-4"/>
        </w:rPr>
        <w:t xml:space="preserve"> </w:t>
      </w:r>
      <w:r>
        <w:t>clicking</w:t>
      </w:r>
      <w:r>
        <w:rPr>
          <w:spacing w:val="-5"/>
        </w:rPr>
        <w:t xml:space="preserve"> </w:t>
      </w:r>
      <w:r>
        <w:t>the</w:t>
      </w:r>
      <w:r>
        <w:rPr>
          <w:spacing w:val="-5"/>
        </w:rPr>
        <w:t xml:space="preserve"> </w:t>
      </w:r>
      <w:r>
        <w:t>Freedom</w:t>
      </w:r>
      <w:r>
        <w:rPr>
          <w:spacing w:val="-4"/>
        </w:rPr>
        <w:t xml:space="preserve"> </w:t>
      </w:r>
      <w:r>
        <w:t>of</w:t>
      </w:r>
      <w:r>
        <w:rPr>
          <w:spacing w:val="-3"/>
        </w:rPr>
        <w:t xml:space="preserve"> </w:t>
      </w:r>
      <w:r>
        <w:t>Information</w:t>
      </w:r>
      <w:r>
        <w:rPr>
          <w:spacing w:val="-2"/>
        </w:rPr>
        <w:t xml:space="preserve"> </w:t>
      </w:r>
      <w:r>
        <w:t>logo.</w:t>
      </w:r>
    </w:p>
    <w:p w:rsidR="00026737" w:rsidRDefault="00026737">
      <w:pPr>
        <w:spacing w:before="8"/>
        <w:rPr>
          <w:rFonts w:ascii="Arial" w:eastAsia="Arial" w:hAnsi="Arial" w:cs="Arial"/>
          <w:sz w:val="10"/>
          <w:szCs w:val="10"/>
        </w:rPr>
      </w:pPr>
    </w:p>
    <w:p w:rsidR="00026737" w:rsidRDefault="00414B2E" w:rsidP="00F52EA8">
      <w:pPr>
        <w:spacing w:line="1482" w:lineRule="exact"/>
        <w:ind w:left="116"/>
        <w:rPr>
          <w:rFonts w:ascii="Arial" w:eastAsia="Arial" w:hAnsi="Arial" w:cs="Arial"/>
          <w:sz w:val="20"/>
          <w:szCs w:val="20"/>
        </w:rPr>
      </w:pPr>
      <w:r>
        <w:rPr>
          <w:rFonts w:ascii="Arial" w:eastAsia="Arial" w:hAnsi="Arial" w:cs="Arial"/>
          <w:noProof/>
          <w:position w:val="-29"/>
          <w:sz w:val="20"/>
          <w:szCs w:val="20"/>
          <w:lang w:val="en-GB" w:eastAsia="en-GB"/>
        </w:rPr>
        <w:drawing>
          <wp:inline distT="0" distB="0" distL="0" distR="0">
            <wp:extent cx="1033403" cy="94107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3" cstate="print"/>
                    <a:stretch>
                      <a:fillRect/>
                    </a:stretch>
                  </pic:blipFill>
                  <pic:spPr>
                    <a:xfrm>
                      <a:off x="0" y="0"/>
                      <a:ext cx="1033403" cy="941070"/>
                    </a:xfrm>
                    <a:prstGeom prst="rect">
                      <a:avLst/>
                    </a:prstGeom>
                  </pic:spPr>
                </pic:pic>
              </a:graphicData>
            </a:graphic>
          </wp:inline>
        </w:drawing>
      </w:r>
    </w:p>
    <w:p w:rsidR="00026737" w:rsidRDefault="00026737">
      <w:pPr>
        <w:rPr>
          <w:rFonts w:ascii="Arial" w:eastAsia="Arial" w:hAnsi="Arial" w:cs="Arial"/>
          <w:sz w:val="20"/>
          <w:szCs w:val="20"/>
        </w:rPr>
      </w:pPr>
    </w:p>
    <w:p w:rsidR="00026737" w:rsidRDefault="00026737">
      <w:pPr>
        <w:spacing w:before="9"/>
        <w:rPr>
          <w:rFonts w:ascii="Arial" w:eastAsia="Arial" w:hAnsi="Arial" w:cs="Arial"/>
          <w:sz w:val="19"/>
          <w:szCs w:val="19"/>
        </w:rPr>
      </w:pPr>
    </w:p>
    <w:p w:rsidR="00026737" w:rsidRDefault="00414B2E">
      <w:pPr>
        <w:pStyle w:val="Heading1"/>
        <w:rPr>
          <w:b w:val="0"/>
          <w:bCs w:val="0"/>
        </w:rPr>
      </w:pPr>
      <w:r>
        <w:t>South Wales Police Procurement Contact</w:t>
      </w:r>
      <w:r>
        <w:rPr>
          <w:spacing w:val="-22"/>
        </w:rPr>
        <w:t xml:space="preserve"> </w:t>
      </w:r>
      <w:r>
        <w:t>Details</w:t>
      </w:r>
    </w:p>
    <w:p w:rsidR="00026737" w:rsidRDefault="00026737">
      <w:pPr>
        <w:spacing w:before="6"/>
        <w:rPr>
          <w:rFonts w:ascii="Arial" w:eastAsia="Arial" w:hAnsi="Arial" w:cs="Arial"/>
          <w:b/>
          <w:bCs/>
          <w:sz w:val="25"/>
          <w:szCs w:val="25"/>
        </w:rPr>
      </w:pPr>
    </w:p>
    <w:p w:rsidR="00026737" w:rsidRDefault="00414B2E">
      <w:pPr>
        <w:pStyle w:val="BodyText"/>
        <w:ind w:left="464"/>
      </w:pPr>
      <w:r>
        <w:t>Email</w:t>
      </w:r>
      <w:r>
        <w:rPr>
          <w:spacing w:val="-4"/>
        </w:rPr>
        <w:t xml:space="preserve"> </w:t>
      </w:r>
      <w:r>
        <w:t>Address:</w:t>
      </w:r>
    </w:p>
    <w:p w:rsidR="00026737" w:rsidRDefault="006B1D5F" w:rsidP="005B3D53">
      <w:pPr>
        <w:pStyle w:val="BodyText"/>
        <w:spacing w:before="95"/>
        <w:ind w:left="464"/>
        <w:rPr>
          <w:u w:val="single" w:color="000000"/>
        </w:rPr>
      </w:pPr>
      <w:hyperlink r:id="rId24">
        <w:r w:rsidR="00414B2E">
          <w:rPr>
            <w:u w:val="single" w:color="000000"/>
          </w:rPr>
          <w:t>swp-procurement@south-wales.pnn.police.uk</w:t>
        </w:r>
      </w:hyperlink>
    </w:p>
    <w:p w:rsidR="005B3D53" w:rsidRDefault="005B3D53" w:rsidP="005B3D53">
      <w:pPr>
        <w:pStyle w:val="BodyText"/>
        <w:spacing w:before="95"/>
        <w:ind w:left="464"/>
        <w:rPr>
          <w:u w:val="single" w:color="000000"/>
        </w:rPr>
      </w:pPr>
    </w:p>
    <w:p w:rsidR="005B3D53" w:rsidRDefault="005B3D53" w:rsidP="005B3D53">
      <w:pPr>
        <w:pStyle w:val="BodyText"/>
        <w:spacing w:before="95"/>
        <w:rPr>
          <w:u w:color="000000"/>
        </w:rPr>
      </w:pPr>
      <w:r>
        <w:rPr>
          <w:u w:color="000000"/>
        </w:rPr>
        <w:t xml:space="preserve"> </w:t>
      </w:r>
    </w:p>
    <w:p w:rsidR="005B3D53" w:rsidRDefault="005B3D53" w:rsidP="005B3D53">
      <w:pPr>
        <w:pStyle w:val="BodyText"/>
        <w:spacing w:before="95"/>
        <w:rPr>
          <w:u w:color="000000"/>
        </w:rPr>
      </w:pPr>
      <w:r>
        <w:rPr>
          <w:u w:color="000000"/>
        </w:rPr>
        <w:lastRenderedPageBreak/>
        <w:t>Postal Address:</w:t>
      </w:r>
    </w:p>
    <w:p w:rsidR="005B3D53" w:rsidRDefault="005B3D53" w:rsidP="005B3D53">
      <w:pPr>
        <w:pStyle w:val="BodyText"/>
        <w:spacing w:before="95"/>
        <w:rPr>
          <w:u w:color="000000"/>
        </w:rPr>
      </w:pPr>
    </w:p>
    <w:p w:rsidR="005B3D53" w:rsidRDefault="005B3D53" w:rsidP="005B3D53">
      <w:pPr>
        <w:pStyle w:val="BodyText"/>
        <w:spacing w:before="95"/>
        <w:rPr>
          <w:u w:color="000000"/>
        </w:rPr>
      </w:pPr>
      <w:r>
        <w:rPr>
          <w:u w:color="000000"/>
        </w:rPr>
        <w:t>Procurement Department</w:t>
      </w:r>
    </w:p>
    <w:p w:rsidR="005B3D53" w:rsidRDefault="005B3D53" w:rsidP="005B3D53">
      <w:pPr>
        <w:pStyle w:val="BodyText"/>
        <w:spacing w:before="95"/>
        <w:rPr>
          <w:u w:color="000000"/>
        </w:rPr>
      </w:pPr>
      <w:r>
        <w:rPr>
          <w:u w:color="000000"/>
        </w:rPr>
        <w:t xml:space="preserve">South Wales Police Headquarters </w:t>
      </w:r>
    </w:p>
    <w:p w:rsidR="005B3D53" w:rsidRDefault="005B3D53" w:rsidP="005B3D53">
      <w:pPr>
        <w:pStyle w:val="BodyText"/>
        <w:spacing w:before="95"/>
        <w:rPr>
          <w:u w:color="000000"/>
        </w:rPr>
      </w:pPr>
      <w:r>
        <w:rPr>
          <w:u w:color="000000"/>
        </w:rPr>
        <w:t>Cowbridge Road</w:t>
      </w:r>
    </w:p>
    <w:p w:rsidR="005B3D53" w:rsidRDefault="005B3D53" w:rsidP="005B3D53">
      <w:pPr>
        <w:pStyle w:val="BodyText"/>
        <w:spacing w:before="95"/>
        <w:rPr>
          <w:u w:color="000000"/>
        </w:rPr>
      </w:pPr>
      <w:r>
        <w:rPr>
          <w:u w:color="000000"/>
        </w:rPr>
        <w:t>Bridgend</w:t>
      </w:r>
    </w:p>
    <w:p w:rsidR="005B3D53" w:rsidRPr="005B3D53" w:rsidRDefault="005B3D53" w:rsidP="005B3D53">
      <w:pPr>
        <w:pStyle w:val="BodyText"/>
        <w:spacing w:before="95"/>
      </w:pPr>
      <w:r>
        <w:rPr>
          <w:u w:color="000000"/>
        </w:rPr>
        <w:t>CF31 3SU</w:t>
      </w:r>
    </w:p>
    <w:sectPr w:rsidR="005B3D53" w:rsidRPr="005B3D53">
      <w:pgSz w:w="11910" w:h="16840"/>
      <w:pgMar w:top="1000" w:right="1680" w:bottom="1180" w:left="1680" w:header="768" w:footer="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A5" w:rsidRDefault="00414B2E">
      <w:r>
        <w:separator/>
      </w:r>
    </w:p>
  </w:endnote>
  <w:endnote w:type="continuationSeparator" w:id="0">
    <w:p w:rsidR="00C407A5" w:rsidRDefault="0041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A8" w:rsidRDefault="00F52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A8" w:rsidRDefault="00F52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A8" w:rsidRDefault="00F52E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37" w:rsidRDefault="006B1D5F">
    <w:pPr>
      <w:spacing w:line="14" w:lineRule="auto"/>
      <w:rPr>
        <w:sz w:val="20"/>
        <w:szCs w:val="20"/>
      </w:rPr>
    </w:pPr>
    <w:r>
      <w:rPr>
        <w:noProof/>
        <w:lang w:val="en-GB" w:eastAsia="en-GB"/>
      </w:rPr>
      <mc:AlternateContent>
        <mc:Choice Requires="wps">
          <w:drawing>
            <wp:anchor distT="0" distB="0" distL="114300" distR="114300" simplePos="0" relativeHeight="503308864" behindDoc="0" locked="0" layoutInCell="1" allowOverlap="1">
              <wp:simplePos x="0" y="0"/>
              <wp:positionH relativeFrom="page">
                <wp:align>center</wp:align>
              </wp:positionH>
              <wp:positionV relativeFrom="page">
                <wp:align>center</wp:align>
              </wp:positionV>
              <wp:extent cx="7158355" cy="10133965"/>
              <wp:effectExtent l="0" t="0" r="15875" b="139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396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E162A" id="Rectangle 452" o:spid="_x0000_s1026" style="position:absolute;margin-left:0;margin-top:0;width:563.65pt;height:797.95pt;z-index:5033088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" filled="f" strokecolor="#938953 [1614]" strokeweight="1.25pt">
              <v:path arrowok="t"/>
              <w10:wrap anchorx="page" anchory="page"/>
            </v:rect>
          </w:pict>
        </mc:Fallback>
      </mc:AlternateContent>
    </w:r>
    <w:r w:rsidR="00F52EA8" w:rsidRPr="00F52EA8">
      <w:rPr>
        <w:color w:val="4F81BD" w:themeColor="accent1"/>
        <w:sz w:val="20"/>
        <w:szCs w:val="20"/>
      </w:rPr>
      <w:t xml:space="preserve"> </w:t>
    </w:r>
    <w:r w:rsidR="00F52EA8" w:rsidRPr="00F52EA8">
      <w:rPr>
        <w:rFonts w:asciiTheme="majorHAnsi" w:eastAsiaTheme="majorEastAsia" w:hAnsiTheme="majorHAnsi" w:cstheme="majorBidi"/>
        <w:color w:val="4F81BD" w:themeColor="accent1"/>
        <w:sz w:val="20"/>
        <w:szCs w:val="20"/>
      </w:rPr>
      <w:t xml:space="preserve">pg. </w:t>
    </w:r>
    <w:r w:rsidR="00F52EA8" w:rsidRPr="00F52EA8">
      <w:rPr>
        <w:rFonts w:eastAsiaTheme="minorEastAsia"/>
        <w:color w:val="4F81BD" w:themeColor="accent1"/>
        <w:sz w:val="20"/>
        <w:szCs w:val="20"/>
      </w:rPr>
      <w:fldChar w:fldCharType="begin"/>
    </w:r>
    <w:r w:rsidR="00F52EA8" w:rsidRPr="00F52EA8">
      <w:rPr>
        <w:color w:val="4F81BD" w:themeColor="accent1"/>
        <w:sz w:val="20"/>
        <w:szCs w:val="20"/>
      </w:rPr>
      <w:instrText xml:space="preserve"> PAGE    \* MERGEFORMAT </w:instrText>
    </w:r>
    <w:r w:rsidR="00F52EA8" w:rsidRPr="00F52EA8">
      <w:rPr>
        <w:rFonts w:eastAsiaTheme="minorEastAsia"/>
        <w:color w:val="4F81BD" w:themeColor="accent1"/>
        <w:sz w:val="20"/>
        <w:szCs w:val="20"/>
      </w:rPr>
      <w:fldChar w:fldCharType="separate"/>
    </w:r>
    <w:r w:rsidRPr="006B1D5F">
      <w:rPr>
        <w:rFonts w:asciiTheme="majorHAnsi" w:eastAsiaTheme="majorEastAsia" w:hAnsiTheme="majorHAnsi" w:cstheme="majorBidi"/>
        <w:noProof/>
        <w:color w:val="4F81BD" w:themeColor="accent1"/>
        <w:sz w:val="20"/>
        <w:szCs w:val="20"/>
      </w:rPr>
      <w:t>8</w:t>
    </w:r>
    <w:r w:rsidR="00F52EA8" w:rsidRPr="00F52EA8">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A5" w:rsidRDefault="00414B2E">
      <w:r>
        <w:separator/>
      </w:r>
    </w:p>
  </w:footnote>
  <w:footnote w:type="continuationSeparator" w:id="0">
    <w:p w:rsidR="00C407A5" w:rsidRDefault="00414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A8" w:rsidRDefault="00F52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A8" w:rsidRDefault="00F52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A8" w:rsidRDefault="00F52E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37" w:rsidRDefault="006B1D5F">
    <w:pPr>
      <w:spacing w:line="14" w:lineRule="auto"/>
      <w:rPr>
        <w:sz w:val="20"/>
        <w:szCs w:val="20"/>
      </w:rPr>
    </w:pPr>
    <w:r>
      <w:rPr>
        <w:noProof/>
        <w:lang w:val="en-GB" w:eastAsia="en-GB"/>
      </w:rPr>
      <mc:AlternateContent>
        <mc:Choice Requires="wps">
          <w:drawing>
            <wp:anchor distT="0" distB="0" distL="114300" distR="114300" simplePos="0" relativeHeight="503306816" behindDoc="1" locked="0" layoutInCell="1" allowOverlap="1">
              <wp:simplePos x="0" y="0"/>
              <wp:positionH relativeFrom="page">
                <wp:posOffset>2847975</wp:posOffset>
              </wp:positionH>
              <wp:positionV relativeFrom="page">
                <wp:posOffset>474980</wp:posOffset>
              </wp:positionV>
              <wp:extent cx="1863725" cy="177800"/>
              <wp:effectExtent l="0"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737" w:rsidRDefault="00026737">
                          <w:pPr>
                            <w:spacing w:line="264" w:lineRule="exact"/>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4.25pt;margin-top:37.4pt;width:146.75pt;height:14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5lsA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" filled="f" stroked="f">
              <v:textbox inset="0,0,0,0">
                <w:txbxContent>
                  <w:p w:rsidR="00026737" w:rsidRDefault="00026737">
                    <w:pPr>
                      <w:spacing w:line="264" w:lineRule="exact"/>
                      <w:ind w:left="20"/>
                      <w:rPr>
                        <w:rFonts w:ascii="Calibri" w:eastAsia="Calibri" w:hAnsi="Calibri" w:cs="Calibri"/>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645FFC"/>
    <w:lvl w:ilvl="0">
      <w:numFmt w:val="bullet"/>
      <w:lvlText w:val="*"/>
      <w:lvlJc w:val="left"/>
    </w:lvl>
  </w:abstractNum>
  <w:abstractNum w:abstractNumId="1" w15:restartNumberingAfterBreak="0">
    <w:nsid w:val="24A04926"/>
    <w:multiLevelType w:val="hybridMultilevel"/>
    <w:tmpl w:val="D90E8552"/>
    <w:lvl w:ilvl="0" w:tplc="08090001">
      <w:start w:val="1"/>
      <w:numFmt w:val="bullet"/>
      <w:lvlText w:val=""/>
      <w:lvlJc w:val="left"/>
      <w:pPr>
        <w:ind w:left="1544"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2" w15:restartNumberingAfterBreak="0">
    <w:nsid w:val="25097831"/>
    <w:multiLevelType w:val="hybridMultilevel"/>
    <w:tmpl w:val="6F0A47A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388630E2"/>
    <w:multiLevelType w:val="hybridMultilevel"/>
    <w:tmpl w:val="F8DA6D22"/>
    <w:lvl w:ilvl="0" w:tplc="08090001">
      <w:start w:val="1"/>
      <w:numFmt w:val="bullet"/>
      <w:lvlText w:val=""/>
      <w:lvlJc w:val="left"/>
      <w:pPr>
        <w:ind w:left="1544"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4" w15:restartNumberingAfterBreak="0">
    <w:nsid w:val="3D977FD5"/>
    <w:multiLevelType w:val="hybridMultilevel"/>
    <w:tmpl w:val="A2F8705E"/>
    <w:lvl w:ilvl="0" w:tplc="5F18A544">
      <w:start w:val="1"/>
      <w:numFmt w:val="bullet"/>
      <w:lvlText w:val="o"/>
      <w:lvlJc w:val="left"/>
      <w:pPr>
        <w:ind w:left="824" w:hanging="720"/>
      </w:pPr>
      <w:rPr>
        <w:rFonts w:ascii="Courier New" w:eastAsia="Courier New" w:hAnsi="Courier New" w:hint="default"/>
        <w:w w:val="99"/>
        <w:sz w:val="20"/>
        <w:szCs w:val="20"/>
      </w:rPr>
    </w:lvl>
    <w:lvl w:ilvl="1" w:tplc="968C162C">
      <w:start w:val="1"/>
      <w:numFmt w:val="bullet"/>
      <w:lvlText w:val=""/>
      <w:lvlJc w:val="left"/>
      <w:pPr>
        <w:ind w:left="824" w:hanging="360"/>
      </w:pPr>
      <w:rPr>
        <w:rFonts w:ascii="Wingdings" w:eastAsia="Wingdings" w:hAnsi="Wingdings" w:hint="default"/>
        <w:w w:val="100"/>
      </w:rPr>
    </w:lvl>
    <w:lvl w:ilvl="2" w:tplc="14CAC766">
      <w:start w:val="1"/>
      <w:numFmt w:val="bullet"/>
      <w:lvlText w:val="•"/>
      <w:lvlJc w:val="left"/>
      <w:pPr>
        <w:ind w:left="2693" w:hanging="360"/>
      </w:pPr>
      <w:rPr>
        <w:rFonts w:hint="default"/>
      </w:rPr>
    </w:lvl>
    <w:lvl w:ilvl="3" w:tplc="2602A63C">
      <w:start w:val="1"/>
      <w:numFmt w:val="bullet"/>
      <w:lvlText w:val="•"/>
      <w:lvlJc w:val="left"/>
      <w:pPr>
        <w:ind w:left="3629" w:hanging="360"/>
      </w:pPr>
      <w:rPr>
        <w:rFonts w:hint="default"/>
      </w:rPr>
    </w:lvl>
    <w:lvl w:ilvl="4" w:tplc="BE78A496">
      <w:start w:val="1"/>
      <w:numFmt w:val="bullet"/>
      <w:lvlText w:val="•"/>
      <w:lvlJc w:val="left"/>
      <w:pPr>
        <w:ind w:left="4566" w:hanging="360"/>
      </w:pPr>
      <w:rPr>
        <w:rFonts w:hint="default"/>
      </w:rPr>
    </w:lvl>
    <w:lvl w:ilvl="5" w:tplc="89608F4A">
      <w:start w:val="1"/>
      <w:numFmt w:val="bullet"/>
      <w:lvlText w:val="•"/>
      <w:lvlJc w:val="left"/>
      <w:pPr>
        <w:ind w:left="5503" w:hanging="360"/>
      </w:pPr>
      <w:rPr>
        <w:rFonts w:hint="default"/>
      </w:rPr>
    </w:lvl>
    <w:lvl w:ilvl="6" w:tplc="8A124166">
      <w:start w:val="1"/>
      <w:numFmt w:val="bullet"/>
      <w:lvlText w:val="•"/>
      <w:lvlJc w:val="left"/>
      <w:pPr>
        <w:ind w:left="6439" w:hanging="360"/>
      </w:pPr>
      <w:rPr>
        <w:rFonts w:hint="default"/>
      </w:rPr>
    </w:lvl>
    <w:lvl w:ilvl="7" w:tplc="4D7044BC">
      <w:start w:val="1"/>
      <w:numFmt w:val="bullet"/>
      <w:lvlText w:val="•"/>
      <w:lvlJc w:val="left"/>
      <w:pPr>
        <w:ind w:left="7376" w:hanging="360"/>
      </w:pPr>
      <w:rPr>
        <w:rFonts w:hint="default"/>
      </w:rPr>
    </w:lvl>
    <w:lvl w:ilvl="8" w:tplc="5DA01A6C">
      <w:start w:val="1"/>
      <w:numFmt w:val="bullet"/>
      <w:lvlText w:val="•"/>
      <w:lvlJc w:val="left"/>
      <w:pPr>
        <w:ind w:left="8313" w:hanging="360"/>
      </w:pPr>
      <w:rPr>
        <w:rFonts w:hint="default"/>
      </w:rPr>
    </w:lvl>
  </w:abstractNum>
  <w:abstractNum w:abstractNumId="5" w15:restartNumberingAfterBreak="0">
    <w:nsid w:val="410222E0"/>
    <w:multiLevelType w:val="hybridMultilevel"/>
    <w:tmpl w:val="D2409BC0"/>
    <w:lvl w:ilvl="0" w:tplc="5A00067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02742"/>
    <w:multiLevelType w:val="hybridMultilevel"/>
    <w:tmpl w:val="899A62F6"/>
    <w:lvl w:ilvl="0" w:tplc="DDA827E2">
      <w:start w:val="1"/>
      <w:numFmt w:val="bullet"/>
      <w:lvlText w:val=""/>
      <w:lvlJc w:val="left"/>
      <w:pPr>
        <w:ind w:left="822" w:hanging="358"/>
      </w:pPr>
      <w:rPr>
        <w:rFonts w:ascii="Symbol" w:eastAsia="Symbol" w:hAnsi="Symbol" w:hint="default"/>
        <w:w w:val="99"/>
      </w:rPr>
    </w:lvl>
    <w:lvl w:ilvl="1" w:tplc="66B473DC">
      <w:start w:val="1"/>
      <w:numFmt w:val="bullet"/>
      <w:lvlText w:val="•"/>
      <w:lvlJc w:val="left"/>
      <w:pPr>
        <w:ind w:left="1756" w:hanging="358"/>
      </w:pPr>
      <w:rPr>
        <w:rFonts w:hint="default"/>
      </w:rPr>
    </w:lvl>
    <w:lvl w:ilvl="2" w:tplc="42505730">
      <w:start w:val="1"/>
      <w:numFmt w:val="bullet"/>
      <w:lvlText w:val="•"/>
      <w:lvlJc w:val="left"/>
      <w:pPr>
        <w:ind w:left="2693" w:hanging="358"/>
      </w:pPr>
      <w:rPr>
        <w:rFonts w:hint="default"/>
      </w:rPr>
    </w:lvl>
    <w:lvl w:ilvl="3" w:tplc="20E8BB0C">
      <w:start w:val="1"/>
      <w:numFmt w:val="bullet"/>
      <w:lvlText w:val="•"/>
      <w:lvlJc w:val="left"/>
      <w:pPr>
        <w:ind w:left="3629" w:hanging="358"/>
      </w:pPr>
      <w:rPr>
        <w:rFonts w:hint="default"/>
      </w:rPr>
    </w:lvl>
    <w:lvl w:ilvl="4" w:tplc="72AA4F2C">
      <w:start w:val="1"/>
      <w:numFmt w:val="bullet"/>
      <w:lvlText w:val="•"/>
      <w:lvlJc w:val="left"/>
      <w:pPr>
        <w:ind w:left="4566" w:hanging="358"/>
      </w:pPr>
      <w:rPr>
        <w:rFonts w:hint="default"/>
      </w:rPr>
    </w:lvl>
    <w:lvl w:ilvl="5" w:tplc="A0009756">
      <w:start w:val="1"/>
      <w:numFmt w:val="bullet"/>
      <w:lvlText w:val="•"/>
      <w:lvlJc w:val="left"/>
      <w:pPr>
        <w:ind w:left="5503" w:hanging="358"/>
      </w:pPr>
      <w:rPr>
        <w:rFonts w:hint="default"/>
      </w:rPr>
    </w:lvl>
    <w:lvl w:ilvl="6" w:tplc="24D2DC32">
      <w:start w:val="1"/>
      <w:numFmt w:val="bullet"/>
      <w:lvlText w:val="•"/>
      <w:lvlJc w:val="left"/>
      <w:pPr>
        <w:ind w:left="6439" w:hanging="358"/>
      </w:pPr>
      <w:rPr>
        <w:rFonts w:hint="default"/>
      </w:rPr>
    </w:lvl>
    <w:lvl w:ilvl="7" w:tplc="FEBAB3EA">
      <w:start w:val="1"/>
      <w:numFmt w:val="bullet"/>
      <w:lvlText w:val="•"/>
      <w:lvlJc w:val="left"/>
      <w:pPr>
        <w:ind w:left="7376" w:hanging="358"/>
      </w:pPr>
      <w:rPr>
        <w:rFonts w:hint="default"/>
      </w:rPr>
    </w:lvl>
    <w:lvl w:ilvl="8" w:tplc="B71A00BC">
      <w:start w:val="1"/>
      <w:numFmt w:val="bullet"/>
      <w:lvlText w:val="•"/>
      <w:lvlJc w:val="left"/>
      <w:pPr>
        <w:ind w:left="8313" w:hanging="358"/>
      </w:pPr>
      <w:rPr>
        <w:rFonts w:hint="default"/>
      </w:rPr>
    </w:lvl>
  </w:abstractNum>
  <w:abstractNum w:abstractNumId="7" w15:restartNumberingAfterBreak="0">
    <w:nsid w:val="6B0277AD"/>
    <w:multiLevelType w:val="multilevel"/>
    <w:tmpl w:val="CBD8CC24"/>
    <w:lvl w:ilvl="0">
      <w:start w:val="5"/>
      <w:numFmt w:val="upperLetter"/>
      <w:lvlText w:val="%1"/>
      <w:lvlJc w:val="left"/>
      <w:pPr>
        <w:ind w:left="404" w:hanging="300"/>
      </w:pPr>
      <w:rPr>
        <w:rFonts w:hint="default"/>
      </w:rPr>
    </w:lvl>
    <w:lvl w:ilvl="1">
      <w:start w:val="16"/>
      <w:numFmt w:val="upperLetter"/>
      <w:lvlText w:val="%1-%2"/>
      <w:lvlJc w:val="left"/>
      <w:pPr>
        <w:ind w:left="404" w:hanging="300"/>
      </w:pPr>
      <w:rPr>
        <w:rFonts w:ascii="Arial" w:eastAsia="Arial" w:hAnsi="Arial" w:hint="default"/>
        <w:w w:val="100"/>
        <w:sz w:val="18"/>
        <w:szCs w:val="18"/>
      </w:rPr>
    </w:lvl>
    <w:lvl w:ilvl="2">
      <w:start w:val="1"/>
      <w:numFmt w:val="bullet"/>
      <w:lvlText w:val=""/>
      <w:lvlJc w:val="left"/>
      <w:pPr>
        <w:ind w:left="824" w:hanging="360"/>
      </w:pPr>
      <w:rPr>
        <w:rFonts w:ascii="Symbol" w:eastAsia="Symbol" w:hAnsi="Symbol" w:hint="default"/>
        <w:w w:val="100"/>
      </w:rPr>
    </w:lvl>
    <w:lvl w:ilvl="3">
      <w:start w:val="1"/>
      <w:numFmt w:val="bullet"/>
      <w:lvlText w:val="•"/>
      <w:lvlJc w:val="left"/>
      <w:pPr>
        <w:ind w:left="2901" w:hanging="360"/>
      </w:pPr>
      <w:rPr>
        <w:rFonts w:hint="default"/>
      </w:rPr>
    </w:lvl>
    <w:lvl w:ilvl="4">
      <w:start w:val="1"/>
      <w:numFmt w:val="bullet"/>
      <w:lvlText w:val="•"/>
      <w:lvlJc w:val="left"/>
      <w:pPr>
        <w:ind w:left="3942" w:hanging="360"/>
      </w:pPr>
      <w:rPr>
        <w:rFonts w:hint="default"/>
      </w:rPr>
    </w:lvl>
    <w:lvl w:ilvl="5">
      <w:start w:val="1"/>
      <w:numFmt w:val="bullet"/>
      <w:lvlText w:val="•"/>
      <w:lvlJc w:val="left"/>
      <w:pPr>
        <w:ind w:left="4982" w:hanging="360"/>
      </w:pPr>
      <w:rPr>
        <w:rFonts w:hint="default"/>
      </w:rPr>
    </w:lvl>
    <w:lvl w:ilvl="6">
      <w:start w:val="1"/>
      <w:numFmt w:val="bullet"/>
      <w:lvlText w:val="•"/>
      <w:lvlJc w:val="left"/>
      <w:pPr>
        <w:ind w:left="6023" w:hanging="360"/>
      </w:pPr>
      <w:rPr>
        <w:rFonts w:hint="default"/>
      </w:rPr>
    </w:lvl>
    <w:lvl w:ilvl="7">
      <w:start w:val="1"/>
      <w:numFmt w:val="bullet"/>
      <w:lvlText w:val="•"/>
      <w:lvlJc w:val="left"/>
      <w:pPr>
        <w:ind w:left="7064" w:hanging="360"/>
      </w:pPr>
      <w:rPr>
        <w:rFonts w:hint="default"/>
      </w:rPr>
    </w:lvl>
    <w:lvl w:ilvl="8">
      <w:start w:val="1"/>
      <w:numFmt w:val="bullet"/>
      <w:lvlText w:val="•"/>
      <w:lvlJc w:val="left"/>
      <w:pPr>
        <w:ind w:left="8104" w:hanging="360"/>
      </w:pPr>
      <w:rPr>
        <w:rFonts w:hint="default"/>
      </w:rPr>
    </w:lvl>
  </w:abstractNum>
  <w:abstractNum w:abstractNumId="8" w15:restartNumberingAfterBreak="0">
    <w:nsid w:val="78C622D6"/>
    <w:multiLevelType w:val="hybridMultilevel"/>
    <w:tmpl w:val="580C414E"/>
    <w:lvl w:ilvl="0" w:tplc="9B0CA83C">
      <w:start w:val="1"/>
      <w:numFmt w:val="bullet"/>
      <w:lvlText w:val=""/>
      <w:lvlJc w:val="left"/>
      <w:pPr>
        <w:ind w:left="1544" w:hanging="360"/>
      </w:pPr>
      <w:rPr>
        <w:rFonts w:ascii="Symbol" w:eastAsia="Symbol" w:hAnsi="Symbol" w:hint="default"/>
        <w:w w:val="100"/>
        <w:sz w:val="24"/>
        <w:szCs w:val="24"/>
      </w:rPr>
    </w:lvl>
    <w:lvl w:ilvl="1" w:tplc="982EA1F8">
      <w:start w:val="1"/>
      <w:numFmt w:val="bullet"/>
      <w:lvlText w:val="•"/>
      <w:lvlJc w:val="left"/>
      <w:pPr>
        <w:ind w:left="2382" w:hanging="360"/>
      </w:pPr>
      <w:rPr>
        <w:rFonts w:hint="default"/>
      </w:rPr>
    </w:lvl>
    <w:lvl w:ilvl="2" w:tplc="59E4FAD4">
      <w:start w:val="1"/>
      <w:numFmt w:val="bullet"/>
      <w:lvlText w:val="•"/>
      <w:lvlJc w:val="left"/>
      <w:pPr>
        <w:ind w:left="3225" w:hanging="360"/>
      </w:pPr>
      <w:rPr>
        <w:rFonts w:hint="default"/>
      </w:rPr>
    </w:lvl>
    <w:lvl w:ilvl="3" w:tplc="3C7AA4F2">
      <w:start w:val="1"/>
      <w:numFmt w:val="bullet"/>
      <w:lvlText w:val="•"/>
      <w:lvlJc w:val="left"/>
      <w:pPr>
        <w:ind w:left="4067" w:hanging="360"/>
      </w:pPr>
      <w:rPr>
        <w:rFonts w:hint="default"/>
      </w:rPr>
    </w:lvl>
    <w:lvl w:ilvl="4" w:tplc="59EC3932">
      <w:start w:val="1"/>
      <w:numFmt w:val="bullet"/>
      <w:lvlText w:val="•"/>
      <w:lvlJc w:val="left"/>
      <w:pPr>
        <w:ind w:left="4910" w:hanging="360"/>
      </w:pPr>
      <w:rPr>
        <w:rFonts w:hint="default"/>
      </w:rPr>
    </w:lvl>
    <w:lvl w:ilvl="5" w:tplc="AF0AB862">
      <w:start w:val="1"/>
      <w:numFmt w:val="bullet"/>
      <w:lvlText w:val="•"/>
      <w:lvlJc w:val="left"/>
      <w:pPr>
        <w:ind w:left="5753" w:hanging="360"/>
      </w:pPr>
      <w:rPr>
        <w:rFonts w:hint="default"/>
      </w:rPr>
    </w:lvl>
    <w:lvl w:ilvl="6" w:tplc="FFD41EB6">
      <w:start w:val="1"/>
      <w:numFmt w:val="bullet"/>
      <w:lvlText w:val="•"/>
      <w:lvlJc w:val="left"/>
      <w:pPr>
        <w:ind w:left="6595" w:hanging="360"/>
      </w:pPr>
      <w:rPr>
        <w:rFonts w:hint="default"/>
      </w:rPr>
    </w:lvl>
    <w:lvl w:ilvl="7" w:tplc="76FC1230">
      <w:start w:val="1"/>
      <w:numFmt w:val="bullet"/>
      <w:lvlText w:val="•"/>
      <w:lvlJc w:val="left"/>
      <w:pPr>
        <w:ind w:left="7438" w:hanging="360"/>
      </w:pPr>
      <w:rPr>
        <w:rFonts w:hint="default"/>
      </w:rPr>
    </w:lvl>
    <w:lvl w:ilvl="8" w:tplc="1F9AA57E">
      <w:start w:val="1"/>
      <w:numFmt w:val="bullet"/>
      <w:lvlText w:val="•"/>
      <w:lvlJc w:val="left"/>
      <w:pPr>
        <w:ind w:left="8281" w:hanging="360"/>
      </w:pPr>
      <w:rPr>
        <w:rFonts w:hint="default"/>
      </w:rPr>
    </w:lvl>
  </w:abstractNum>
  <w:num w:numId="1">
    <w:abstractNumId w:val="7"/>
  </w:num>
  <w:num w:numId="2">
    <w:abstractNumId w:val="6"/>
  </w:num>
  <w:num w:numId="3">
    <w:abstractNumId w:val="4"/>
  </w:num>
  <w:num w:numId="4">
    <w:abstractNumId w:val="8"/>
  </w:num>
  <w:num w:numId="5">
    <w:abstractNumId w:val="3"/>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37"/>
    <w:rsid w:val="00026737"/>
    <w:rsid w:val="00070061"/>
    <w:rsid w:val="001316BF"/>
    <w:rsid w:val="003D74A0"/>
    <w:rsid w:val="00414B2E"/>
    <w:rsid w:val="005B3D53"/>
    <w:rsid w:val="006B1D5F"/>
    <w:rsid w:val="0074181E"/>
    <w:rsid w:val="00805E5C"/>
    <w:rsid w:val="008B0D03"/>
    <w:rsid w:val="00AD31E7"/>
    <w:rsid w:val="00BE2F7E"/>
    <w:rsid w:val="00C407A5"/>
    <w:rsid w:val="00CC29EF"/>
    <w:rsid w:val="00D539B5"/>
    <w:rsid w:val="00E102CF"/>
    <w:rsid w:val="00F5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81F0082-9EFB-4CE1-9DC6-9887E71C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04"/>
      <w:outlineLvl w:val="0"/>
    </w:pPr>
    <w:rPr>
      <w:rFonts w:ascii="Arial" w:eastAsia="Arial" w:hAnsi="Arial"/>
      <w:b/>
      <w:bCs/>
      <w:sz w:val="24"/>
      <w:szCs w:val="24"/>
    </w:rPr>
  </w:style>
  <w:style w:type="paragraph" w:styleId="Heading2">
    <w:name w:val="heading 2"/>
    <w:basedOn w:val="Normal"/>
    <w:uiPriority w:val="1"/>
    <w:qFormat/>
    <w:pPr>
      <w:ind w:left="464"/>
      <w:outlineLvl w:val="1"/>
    </w:pPr>
    <w:rPr>
      <w:rFonts w:ascii="Arial" w:eastAsia="Arial" w:hAnsi="Arial"/>
      <w:sz w:val="20"/>
      <w:szCs w:val="20"/>
    </w:rPr>
  </w:style>
  <w:style w:type="paragraph" w:styleId="Heading3">
    <w:name w:val="heading 3"/>
    <w:basedOn w:val="Normal"/>
    <w:uiPriority w:val="1"/>
    <w:qFormat/>
    <w:pPr>
      <w:ind w:left="104"/>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5E5C"/>
    <w:rPr>
      <w:color w:val="0000FF" w:themeColor="hyperlink"/>
      <w:u w:val="single"/>
    </w:rPr>
  </w:style>
  <w:style w:type="paragraph" w:styleId="Header">
    <w:name w:val="header"/>
    <w:basedOn w:val="Normal"/>
    <w:link w:val="HeaderChar"/>
    <w:uiPriority w:val="99"/>
    <w:unhideWhenUsed/>
    <w:rsid w:val="00F52EA8"/>
    <w:pPr>
      <w:tabs>
        <w:tab w:val="center" w:pos="4513"/>
        <w:tab w:val="right" w:pos="9026"/>
      </w:tabs>
    </w:pPr>
  </w:style>
  <w:style w:type="character" w:customStyle="1" w:styleId="HeaderChar">
    <w:name w:val="Header Char"/>
    <w:basedOn w:val="DefaultParagraphFont"/>
    <w:link w:val="Header"/>
    <w:uiPriority w:val="99"/>
    <w:rsid w:val="00F52EA8"/>
  </w:style>
  <w:style w:type="paragraph" w:styleId="Footer">
    <w:name w:val="footer"/>
    <w:basedOn w:val="Normal"/>
    <w:link w:val="FooterChar"/>
    <w:uiPriority w:val="99"/>
    <w:unhideWhenUsed/>
    <w:rsid w:val="00F52EA8"/>
    <w:pPr>
      <w:tabs>
        <w:tab w:val="center" w:pos="4513"/>
        <w:tab w:val="right" w:pos="9026"/>
      </w:tabs>
    </w:pPr>
  </w:style>
  <w:style w:type="character" w:customStyle="1" w:styleId="FooterChar">
    <w:name w:val="Footer Char"/>
    <w:basedOn w:val="DefaultParagraphFont"/>
    <w:link w:val="Footer"/>
    <w:uiPriority w:val="99"/>
    <w:rsid w:val="00F5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sell2wales.gov.wal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enderwales.bravosolution.co.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gc.gov.uk/procurement_policy_and_application_of_eu_rules_eu_procurement_thresholds_.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gov.uk/contracts-fi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0bswp-procurement@south-wales.pnn.police.uk"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http://ted.europa.eu/TED/main/HomePage.d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help@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4292-A798-459C-80DC-59723B3B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2230</Words>
  <Characters>12716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How to do business with South Wales Police</vt:lpstr>
    </vt:vector>
  </TitlesOfParts>
  <Company>South Wales Police</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business with South Wales Police</dc:title>
  <dc:creator>South Wales Police Procurement</dc:creator>
  <cp:lastModifiedBy>Harris,Carly swp55971</cp:lastModifiedBy>
  <cp:revision>2</cp:revision>
  <dcterms:created xsi:type="dcterms:W3CDTF">2017-03-14T13:04:00Z</dcterms:created>
  <dcterms:modified xsi:type="dcterms:W3CDTF">2017-03-14T13:04:00Z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Creator">
    <vt:lpwstr>Acrobat PDFMaker 11 for Word</vt:lpwstr>
  </property>
  <property fmtid="{D5CDD505-2E9C-101B-9397-08002B2CF9AE}" pid="4" name="LastSaved">
    <vt:filetime>2017-01-19T00:00:00Z</vt:filetime>
  </property>
  <property fmtid="{D5CDD505-2E9C-101B-9397-08002B2CF9AE}" pid="5" name="TitusGUID">
    <vt:lpwstr>3975abf5-fc94-4872-98ac-d47f183e56bd</vt:lpwstr>
  </property>
  <property fmtid="{D5CDD505-2E9C-101B-9397-08002B2CF9AE}" pid="6" name="Classification">
    <vt:lpwstr>OFFICIAL</vt:lpwstr>
  </property>
  <property fmtid="{D5CDD505-2E9C-101B-9397-08002B2CF9AE}" pid="7" name="Visibility">
    <vt:lpwstr>NOT VISIBLE</vt:lpwstr>
  </property>
</Properties>
</file>