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6C" w:rsidRPr="00710E0E" w:rsidRDefault="00B745DE">
      <w:pPr>
        <w:rPr>
          <w:rFonts w:ascii="Arial" w:hAnsi="Arial" w:cs="Arial"/>
          <w:b/>
        </w:rPr>
      </w:pPr>
      <w:bookmarkStart w:id="0" w:name="_GoBack"/>
      <w:bookmarkEnd w:id="0"/>
      <w:r w:rsidRPr="00710E0E">
        <w:rPr>
          <w:rFonts w:ascii="Arial" w:hAnsi="Arial" w:cs="Arial"/>
          <w:b/>
          <w:bCs/>
          <w:lang w:val="cy-GB"/>
        </w:rPr>
        <w:t xml:space="preserve">Cwestiynau Cyffredin am Drwyddedau Arfau Tanio </w:t>
      </w:r>
    </w:p>
    <w:p w:rsidR="00710E0E" w:rsidRPr="00710E0E" w:rsidRDefault="00B745DE">
      <w:pPr>
        <w:rPr>
          <w:rFonts w:ascii="Arial" w:hAnsi="Arial" w:cs="Arial"/>
          <w:b/>
        </w:rPr>
      </w:pPr>
      <w:r w:rsidRPr="00710E0E">
        <w:rPr>
          <w:rFonts w:ascii="Arial" w:hAnsi="Arial" w:cs="Arial"/>
          <w:b/>
          <w:bCs/>
          <w:lang w:val="cy-GB"/>
        </w:rPr>
        <w:t xml:space="preserve">Faint o amser y bydd yn ei gymryd i brosesu fy nghais? </w:t>
      </w:r>
    </w:p>
    <w:p w:rsidR="00710E0E" w:rsidRPr="00710E0E" w:rsidRDefault="00B745DE">
      <w:pPr>
        <w:rPr>
          <w:rFonts w:ascii="Arial" w:hAnsi="Arial" w:cs="Arial"/>
          <w:color w:val="222222"/>
          <w:shd w:val="clear" w:color="auto" w:fill="FFFFFF"/>
        </w:rPr>
      </w:pPr>
      <w:r w:rsidRPr="00710E0E">
        <w:rPr>
          <w:rFonts w:ascii="Arial" w:hAnsi="Arial" w:cs="Arial"/>
          <w:color w:val="222222"/>
          <w:shd w:val="clear" w:color="auto" w:fill="FFFFFF"/>
          <w:lang w:val="cy-GB"/>
        </w:rPr>
        <w:t xml:space="preserve">Mae pob cais yn cael ei brosesu cyn gynted â phosibl ond mae yna nifer o elfennau a all effeithio ar yr amser y mae'n ei gymryd i brosesu ceisiadau ac ni ellir rhoi amserlen benodol. Felly, mae'n hanfodol eich bod yn darllen ac yn deall y canllawiau cyn cwblhau eich cais gan y bydd hyn yn eich helpu i sicrhau bod eich cais yn cael ei gwblhau'n gywir ac na fydd yn rhaid ei ddychwelyd atoch i'w ddiwygio. Awgrymir bod ceisiadau adnewyddu'n cyrraedd yr adran trwyddedu arfau tanio o leiaf wyth i ddeg wythnos cyn i'r dystysgrif gyfredol ddod i ben. </w:t>
      </w:r>
    </w:p>
    <w:p w:rsidR="00710E0E" w:rsidRPr="00710E0E" w:rsidRDefault="00B745DE">
      <w:pPr>
        <w:rPr>
          <w:rFonts w:ascii="Arial" w:hAnsi="Arial" w:cs="Arial"/>
          <w:b/>
          <w:color w:val="222222"/>
          <w:shd w:val="clear" w:color="auto" w:fill="FFFFFF"/>
        </w:rPr>
      </w:pPr>
      <w:r w:rsidRPr="00710E0E">
        <w:rPr>
          <w:rFonts w:ascii="Arial" w:hAnsi="Arial" w:cs="Arial"/>
          <w:b/>
          <w:bCs/>
          <w:color w:val="222222"/>
          <w:shd w:val="clear" w:color="auto" w:fill="FFFFFF"/>
          <w:lang w:val="cy-GB"/>
        </w:rPr>
        <w:t xml:space="preserve">Beth yw'r isafswm oedran ar gyfer gwneud cais am dystysgrif arf tanio/dryll? </w:t>
      </w:r>
    </w:p>
    <w:p w:rsidR="00710E0E" w:rsidRPr="00710E0E" w:rsidRDefault="00B745DE">
      <w:pPr>
        <w:rPr>
          <w:rFonts w:ascii="Arial" w:hAnsi="Arial" w:cs="Arial"/>
          <w:color w:val="222222"/>
          <w:shd w:val="clear" w:color="auto" w:fill="FFFFFF"/>
        </w:rPr>
      </w:pPr>
      <w:r w:rsidRPr="00710E0E">
        <w:rPr>
          <w:rFonts w:ascii="Arial" w:hAnsi="Arial" w:cs="Arial"/>
          <w:color w:val="222222"/>
          <w:shd w:val="clear" w:color="auto" w:fill="FFFFFF"/>
          <w:lang w:val="cy-GB"/>
        </w:rPr>
        <w:t xml:space="preserve">Nid oes isafswm oedran ar gyfer gwneud cais am dystysgrif dryll. Mae’n rhaid i chi fod yn 14 oed neu’n hŷn i gael tystysgrif arf tanio. </w:t>
      </w:r>
    </w:p>
    <w:p w:rsidR="00710E0E" w:rsidRPr="00710E0E" w:rsidRDefault="00B745DE">
      <w:pPr>
        <w:rPr>
          <w:rFonts w:ascii="Arial" w:hAnsi="Arial" w:cs="Arial"/>
          <w:b/>
          <w:color w:val="222222"/>
          <w:shd w:val="clear" w:color="auto" w:fill="FFFFFF"/>
        </w:rPr>
      </w:pPr>
      <w:r w:rsidRPr="00710E0E">
        <w:rPr>
          <w:rFonts w:ascii="Arial" w:hAnsi="Arial" w:cs="Arial"/>
          <w:b/>
          <w:bCs/>
          <w:color w:val="222222"/>
          <w:shd w:val="clear" w:color="auto" w:fill="FFFFFF"/>
          <w:lang w:val="cy-GB"/>
        </w:rPr>
        <w:t xml:space="preserve">Fel deiliad tystysgrif, beth ydw i'n ei wneud os ydw i'n newid cyfeiriad? </w:t>
      </w:r>
    </w:p>
    <w:p w:rsidR="00710E0E" w:rsidRPr="00710E0E" w:rsidRDefault="00B745D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val="cy-GB" w:eastAsia="en-GB"/>
        </w:rPr>
        <w:t xml:space="preserve">Mae'n rhaid i chi roi gwybod i'r swyddfa drwyddedau arfau tanio a roddodd y dystysgrif i chi am unrhyw newid i'ch cyfeiriad parhaol yn ysgrifenedig. Os yw eich drylliau'n cael eu cadw yn eich hen gyfeiriad o hyd, mae dal angen i chi roi gwybod eich bod wedi symud. Bydd swyddog ymholiadau arfau tanio yn cysylltu â chi er mwyn trefnu arolygiad diogelwch yn eich cartref newydd. Os ydych wedi dychwelyd eich tystysgrif i'w diwygio, cewch dystysgrif newydd. </w:t>
      </w:r>
    </w:p>
    <w:p w:rsidR="00710E0E" w:rsidRPr="00710E0E" w:rsidRDefault="00B745D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 xml:space="preserve">Eich cyfrifoldeb chi yw sicrhau bod eich arfau'n ddiogel yn ystod y broses o symud. Y ffordd hawsaf o wneud hyn yw storio eich arfau gyda gwerthwr arfau tanio cofrestredig. Gellir storio drylliau dros dro gyda deiliad tystysgrif dryll arall, ar yr amod bod gan y deiliad lety diogel. Fodd bynnag, ni all y deiliad eu storio am fwy na 72 awr heb eu hychwanegu at ei dystysgrif/thystysgrif dryll. </w:t>
      </w:r>
    </w:p>
    <w:p w:rsidR="00710E0E" w:rsidRPr="00710E0E" w:rsidRDefault="00B745DE">
      <w:pPr>
        <w:rPr>
          <w:rFonts w:ascii="Arial" w:hAnsi="Arial" w:cs="Arial"/>
          <w:b/>
          <w:color w:val="222222"/>
          <w:shd w:val="clear" w:color="auto" w:fill="FFFFFF"/>
        </w:rPr>
      </w:pPr>
      <w:r w:rsidRPr="00710E0E">
        <w:rPr>
          <w:rFonts w:ascii="Arial" w:hAnsi="Arial" w:cs="Arial"/>
          <w:b/>
          <w:bCs/>
          <w:color w:val="222222"/>
          <w:shd w:val="clear" w:color="auto" w:fill="FFFFFF"/>
          <w:lang w:val="cy-GB"/>
        </w:rPr>
        <w:t>Sut y gallaf drosglwyddo dryll?</w:t>
      </w:r>
    </w:p>
    <w:p w:rsidR="00710E0E" w:rsidRPr="00710E0E" w:rsidRDefault="00B745D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val="cy-GB" w:eastAsia="en-GB"/>
        </w:rPr>
        <w:t>Cyn i chi drosglwyddo dryll, mae'n rhaid i chi sicrhau bod gan yr unigolyn rydych am drosglwyddo'r dryll iddo dystysgrif ddilys yn ei awdurdodi i gael dryll o'r fath. Dylid ond derbyn tystysgrifau gwreiddiol ac nid llungopïau. Yn achos arf tanio Adran 1, mae'n rhaid i'r unigolyn gael ei awdurdodi i gael dryll o'r fath galibr. Ystyrir teclyn lleddfu sŵn yn arf tanio ac mae angen ei awdurdodi ar eich tystysgrif cyn y gellir cael teclyn lleddfu sŵn.</w:t>
      </w:r>
    </w:p>
    <w:p w:rsidR="00710E0E" w:rsidRPr="00710E0E" w:rsidRDefault="00B745D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 xml:space="preserve">Yna, mae'n rhaid i chi gwblhau'r tabl perthnasol ar dystysgrif yr unigolyn dan sylw gan nodi'r  manylion trosglwyddo yn y blychau a ddarperir ac wedyn rhoi gwybod i'r adran trwyddedu arfau tanio a roddodd y dystysgrif i chi, yn ysgrifenedig, eich bod wedi cael gwared ar y dryll. </w:t>
      </w:r>
    </w:p>
    <w:p w:rsidR="00710E0E" w:rsidRPr="00710E0E" w:rsidRDefault="00B745D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 xml:space="preserve">Dylid anfon yr hysbysiad i'r adran trwyddedu arfau tanio o fewn saith diwrnod. Nid oes angen anfon eich tystysgrif. </w:t>
      </w:r>
    </w:p>
    <w:p w:rsidR="00710E0E" w:rsidRPr="00710E0E" w:rsidRDefault="00B745DE">
      <w:pPr>
        <w:rPr>
          <w:rFonts w:ascii="Arial" w:hAnsi="Arial" w:cs="Arial"/>
          <w:b/>
          <w:color w:val="222222"/>
          <w:shd w:val="clear" w:color="auto" w:fill="FFFFFF"/>
        </w:rPr>
      </w:pPr>
      <w:r w:rsidRPr="00710E0E">
        <w:rPr>
          <w:rFonts w:ascii="Arial" w:hAnsi="Arial" w:cs="Arial"/>
          <w:b/>
          <w:bCs/>
          <w:color w:val="222222"/>
          <w:shd w:val="clear" w:color="auto" w:fill="FFFFFF"/>
          <w:lang w:val="cy-GB"/>
        </w:rPr>
        <w:t>Sut ydw i'n cael gwared ar ddryll diangen?</w:t>
      </w:r>
    </w:p>
    <w:p w:rsidR="00710E0E" w:rsidRPr="00710E0E" w:rsidRDefault="00B745DE">
      <w:pPr>
        <w:rPr>
          <w:rFonts w:ascii="Arial" w:hAnsi="Arial" w:cs="Arial"/>
          <w:color w:val="222222"/>
          <w:shd w:val="clear" w:color="auto" w:fill="FFFFFF"/>
        </w:rPr>
      </w:pPr>
      <w:r w:rsidRPr="00710E0E">
        <w:rPr>
          <w:rFonts w:ascii="Arial" w:hAnsi="Arial" w:cs="Arial"/>
          <w:color w:val="222222"/>
          <w:shd w:val="clear" w:color="auto" w:fill="FFFFFF"/>
          <w:lang w:val="cy-GB"/>
        </w:rPr>
        <w:t>Ni ddylech ddinistrio dryll diangen a chael gwared arno eich hun gan na fyddwch yn gallu profi bod hyn wedi cael ei wneud. Os ydych am gael gwared ar ddryll ac nid ydych am ei werthu, gallwch fynd ag ef i'ch gorsaf heddlu leol yn ystod oriau swyddfa pan gellir ildio'r dryll er mwyn ei ddinistrio. Ni ddylai deiliad y dystysgrif gael gwared ar arfau tanio na drylliau a ddelir ar dystysgrifau heb roi gwybod i'r adran trwyddedu arfau tanio a roddodd y dystysgrif iddo.</w:t>
      </w:r>
    </w:p>
    <w:p w:rsidR="00710E0E" w:rsidRDefault="00710E0E">
      <w:pPr>
        <w:rPr>
          <w:rFonts w:ascii="Arial" w:hAnsi="Arial" w:cs="Arial"/>
          <w:b/>
          <w:color w:val="222222"/>
          <w:shd w:val="clear" w:color="auto" w:fill="FFFFFF"/>
        </w:rPr>
      </w:pPr>
    </w:p>
    <w:p w:rsidR="00710E0E" w:rsidRDefault="00B745DE">
      <w:pPr>
        <w:rPr>
          <w:rFonts w:ascii="Arial" w:hAnsi="Arial" w:cs="Arial"/>
          <w:b/>
          <w:color w:val="222222"/>
          <w:shd w:val="clear" w:color="auto" w:fill="FFFFFF"/>
        </w:rPr>
      </w:pPr>
      <w:r w:rsidRPr="00710E0E">
        <w:rPr>
          <w:rFonts w:ascii="Arial" w:hAnsi="Arial" w:cs="Arial"/>
          <w:b/>
          <w:bCs/>
          <w:color w:val="222222"/>
          <w:shd w:val="clear" w:color="auto" w:fill="FFFFFF"/>
          <w:lang w:val="cy-GB"/>
        </w:rPr>
        <w:t>Sut y dylwn wneud cais am arf tanio ychwanegol?</w:t>
      </w:r>
    </w:p>
    <w:p w:rsidR="00710E0E" w:rsidRDefault="00B745DE">
      <w:pPr>
        <w:rPr>
          <w:rFonts w:ascii="Helvetica" w:hAnsi="Helvetica" w:cs="Helvetica"/>
          <w:color w:val="222222"/>
          <w:shd w:val="clear" w:color="auto" w:fill="FFFFFF"/>
        </w:rPr>
      </w:pPr>
      <w:r>
        <w:rPr>
          <w:rFonts w:ascii="Helvetica" w:hAnsi="Helvetica" w:cs="Helvetica"/>
          <w:color w:val="222222"/>
          <w:shd w:val="clear" w:color="auto" w:fill="FFFFFF"/>
          <w:lang w:val="cy-GB"/>
        </w:rPr>
        <w:t xml:space="preserve">Bydd angen i chi gwblhau ffurflen gais i newid eich tystysgrif arf tanio (Ffurflen 202) gan nodi ‘rheswm da’ dros eich cais am y dryll ychwanegol. Dylid dychwelyd y ffurflen wedi'i chwblhau i'r adran trwyddedu arfau tanio ynghyd â'ch tystysgrif gyfredol a'r ffi statudol o £20 ar gyfer y gwasanaeth hwn. </w:t>
      </w:r>
    </w:p>
    <w:p w:rsidR="00710E0E" w:rsidRPr="00710E0E" w:rsidRDefault="00B745DE">
      <w:pPr>
        <w:rPr>
          <w:rFonts w:ascii="Helvetica" w:hAnsi="Helvetica" w:cs="Helvetica"/>
          <w:b/>
          <w:color w:val="222222"/>
          <w:shd w:val="clear" w:color="auto" w:fill="FFFFFF"/>
        </w:rPr>
      </w:pPr>
      <w:r w:rsidRPr="00710E0E">
        <w:rPr>
          <w:rFonts w:ascii="Helvetica" w:hAnsi="Helvetica" w:cs="Helvetica"/>
          <w:b/>
          <w:bCs/>
          <w:color w:val="222222"/>
          <w:shd w:val="clear" w:color="auto" w:fill="FFFFFF"/>
          <w:lang w:val="cy-GB"/>
        </w:rPr>
        <w:t>Beth yw amrywiad un am un?</w:t>
      </w:r>
    </w:p>
    <w:p w:rsidR="00710E0E" w:rsidRDefault="00B745DE">
      <w:pPr>
        <w:rPr>
          <w:rFonts w:ascii="Helvetica" w:hAnsi="Helvetica" w:cs="Helvetica"/>
          <w:color w:val="222222"/>
          <w:shd w:val="clear" w:color="auto" w:fill="FFFFFF"/>
        </w:rPr>
      </w:pPr>
      <w:r>
        <w:rPr>
          <w:rFonts w:ascii="Helvetica" w:hAnsi="Helvetica" w:cs="Helvetica"/>
          <w:color w:val="222222"/>
          <w:shd w:val="clear" w:color="auto" w:fill="FFFFFF"/>
          <w:lang w:val="cy-GB"/>
        </w:rPr>
        <w:t xml:space="preserve">Mae hwn yn amrywiad am ddim ar gyfer tystysgrif arf tanio. Er mwyn bod yn gymwys, dylech gyflwyno eich ffurflen gais (Ffurflen 202) ar ôl cael gwared ar yr arf tanio neu os oes gennych awdurdod sy'n bodoli eisoes yr hoffech ei newid. Os ydych am gynyddu nifer yr arfau tanio yn eich meddiant, codir ffi o £20 (gweler uchod). </w:t>
      </w:r>
    </w:p>
    <w:p w:rsidR="00710E0E" w:rsidRPr="00710E0E" w:rsidRDefault="00B745DE">
      <w:pPr>
        <w:rPr>
          <w:rFonts w:ascii="Helvetica" w:hAnsi="Helvetica" w:cs="Helvetica"/>
          <w:b/>
          <w:color w:val="222222"/>
          <w:shd w:val="clear" w:color="auto" w:fill="FFFFFF"/>
        </w:rPr>
      </w:pPr>
      <w:r w:rsidRPr="00710E0E">
        <w:rPr>
          <w:rFonts w:ascii="Helvetica" w:hAnsi="Helvetica" w:cs="Helvetica"/>
          <w:b/>
          <w:bCs/>
          <w:color w:val="222222"/>
          <w:shd w:val="clear" w:color="auto" w:fill="FFFFFF"/>
          <w:lang w:val="cy-GB"/>
        </w:rPr>
        <w:t>Beth sy'n digwydd i'r dystysgrif arfau tanio/ dryll os bydd y deiliad y dystysgrif yn marw?</w:t>
      </w:r>
    </w:p>
    <w:p w:rsidR="00710E0E" w:rsidRDefault="00B745DE">
      <w:pPr>
        <w:rPr>
          <w:rFonts w:ascii="Helvetica" w:hAnsi="Helvetica" w:cs="Helvetica"/>
          <w:color w:val="222222"/>
          <w:shd w:val="clear" w:color="auto" w:fill="FFFFFF"/>
        </w:rPr>
      </w:pPr>
      <w:r>
        <w:rPr>
          <w:rFonts w:ascii="Helvetica" w:hAnsi="Helvetica" w:cs="Helvetica"/>
          <w:color w:val="222222"/>
          <w:shd w:val="clear" w:color="auto" w:fill="FFFFFF"/>
          <w:lang w:val="cy-GB"/>
        </w:rPr>
        <w:t>Os bydd deiliad y drwydded yn marw, mae'n rhaid i'r sawl sy'n etifeddu'r eiddo ildio'r arfau i'r heddlu neu i werthwr arfau tanio cofrestredig neu eu datgan. Oni fydd yr etifedd yn gwneud hynny, bydd yn torri'r gyfraith drwy gael yr arfau tanio yn ei feddiant; cyfrifoldeb yr etifedd yw cadarnhau a oes unrhyw arfau tanio yn rhan o eiddo'r ymadawedig. Bydd gwerthwyr arfau tanio cofrestredig yn gallu rhoi cyngor ar werth yr eitemau a'r ffordd orau o weithredu yn unol â dymuniadau'r etifedd. Mae opsiynau'n cynnwys gwneud cais am drwydded dros dro, tystysgrif arf tanio/ dryll, gwerthu'r arf tanio neu ei ddinistrio drwy ei ildio i'r heddlu.</w:t>
      </w:r>
    </w:p>
    <w:p w:rsidR="00710E0E" w:rsidRPr="00710E0E" w:rsidRDefault="00B745DE">
      <w:pPr>
        <w:rPr>
          <w:rFonts w:ascii="Helvetica" w:hAnsi="Helvetica" w:cs="Helvetica"/>
          <w:b/>
          <w:color w:val="222222"/>
          <w:shd w:val="clear" w:color="auto" w:fill="FFFFFF"/>
        </w:rPr>
      </w:pPr>
      <w:r w:rsidRPr="00710E0E">
        <w:rPr>
          <w:rFonts w:ascii="Helvetica" w:hAnsi="Helvetica" w:cs="Helvetica"/>
          <w:b/>
          <w:bCs/>
          <w:color w:val="222222"/>
          <w:shd w:val="clear" w:color="auto" w:fill="FFFFFF"/>
          <w:lang w:val="cy-GB"/>
        </w:rPr>
        <w:t>Sut y gallaf fynd â'm harfau trwyddedig dramor?</w:t>
      </w:r>
    </w:p>
    <w:p w:rsidR="00710E0E" w:rsidRPr="00710E0E" w:rsidRDefault="00B745DE" w:rsidP="00710E0E">
      <w:pPr>
        <w:spacing w:after="0" w:line="240" w:lineRule="auto"/>
        <w:rPr>
          <w:rFonts w:ascii="Arial" w:eastAsia="Times New Roman" w:hAnsi="Arial" w:cs="Arial"/>
          <w:color w:val="222222"/>
          <w:shd w:val="clear" w:color="auto" w:fill="FFFFFF"/>
          <w:lang w:eastAsia="en-GB"/>
        </w:rPr>
      </w:pPr>
      <w:r w:rsidRPr="00710E0E">
        <w:rPr>
          <w:rFonts w:ascii="Arial" w:eastAsia="Times New Roman" w:hAnsi="Arial" w:cs="Arial"/>
          <w:color w:val="222222"/>
          <w:shd w:val="clear" w:color="auto" w:fill="FFFFFF"/>
          <w:lang w:val="cy-GB" w:eastAsia="en-GB"/>
        </w:rPr>
        <w:t>Os oes gennych dystysgrif dryll neu arf tanio a'ch bod am fynd â'ch arfau dramor o fewn Y Gymuned Economaidd Ewropeaidd, yna bydd angen Trwydded Arfau Tanio Ewropeaidd arnoch. Rhoddir y drwydded yn rhad ac am ddim ar ôl i'r adran trwyddedu arfau tanio gael cais ysgrifenedig.</w:t>
      </w:r>
      <w:r w:rsidRPr="00710E0E">
        <w:rPr>
          <w:rFonts w:ascii="Arial" w:eastAsia="Times New Roman" w:hAnsi="Arial" w:cs="Arial"/>
          <w:color w:val="222222"/>
          <w:lang w:val="cy-GB" w:eastAsia="en-GB"/>
        </w:rPr>
        <w:br/>
      </w:r>
      <w:r w:rsidRPr="00710E0E">
        <w:rPr>
          <w:rFonts w:ascii="Arial" w:eastAsia="Times New Roman" w:hAnsi="Arial" w:cs="Arial"/>
          <w:color w:val="222222"/>
          <w:shd w:val="clear" w:color="auto" w:fill="FFFFFF"/>
          <w:lang w:val="cy-GB" w:eastAsia="en-GB"/>
        </w:rPr>
        <w:t>Bydd angen i chi nodi pa arfau y byddwch yn mynd â nhw gyda chi</w:t>
      </w:r>
      <w:r w:rsidRPr="00710E0E">
        <w:rPr>
          <w:rFonts w:ascii="Arial" w:eastAsia="Times New Roman" w:hAnsi="Arial" w:cs="Arial"/>
          <w:color w:val="222222"/>
          <w:lang w:val="cy-GB" w:eastAsia="en-GB"/>
        </w:rPr>
        <w:t xml:space="preserve">. </w:t>
      </w:r>
      <w:r w:rsidRPr="00710E0E">
        <w:rPr>
          <w:rFonts w:ascii="Arial" w:eastAsia="Times New Roman" w:hAnsi="Arial" w:cs="Arial"/>
          <w:color w:val="222222"/>
          <w:shd w:val="clear" w:color="auto" w:fill="FFFFFF"/>
          <w:lang w:val="cy-GB" w:eastAsia="en-GB"/>
        </w:rPr>
        <w:t xml:space="preserve"> Ni all Trwydded Arfau Tanio Ewropeaidd gael dyddiad dod i ben sy'n ddiweddarach na'r dyddiad ar eich tystysgrif arf tanio neu'r dystysgrif dryll</w:t>
      </w:r>
      <w:r w:rsidRPr="00710E0E">
        <w:rPr>
          <w:rFonts w:ascii="Arial" w:eastAsia="Times New Roman" w:hAnsi="Arial" w:cs="Arial"/>
          <w:color w:val="222222"/>
          <w:lang w:val="cy-GB" w:eastAsia="en-GB"/>
        </w:rPr>
        <w:t xml:space="preserve">. </w:t>
      </w:r>
      <w:r w:rsidRPr="00710E0E">
        <w:rPr>
          <w:rFonts w:ascii="Arial" w:eastAsia="Times New Roman" w:hAnsi="Arial" w:cs="Arial"/>
          <w:color w:val="222222"/>
          <w:shd w:val="clear" w:color="auto" w:fill="FFFFFF"/>
          <w:lang w:val="cy-GB" w:eastAsia="en-GB"/>
        </w:rPr>
        <w:t>Mae'n rhaid i bob arf gael ei ddatgan i'r tollau ac i'r cwmni teithio sy'n eich cludo, boed hynny ar dir, môr neu awyr</w:t>
      </w:r>
      <w:r w:rsidRPr="00710E0E">
        <w:rPr>
          <w:rFonts w:ascii="Arial" w:eastAsia="Times New Roman" w:hAnsi="Arial" w:cs="Arial"/>
          <w:color w:val="222222"/>
          <w:lang w:val="cy-GB" w:eastAsia="en-GB"/>
        </w:rPr>
        <w:br/>
      </w:r>
    </w:p>
    <w:p w:rsidR="00710E0E" w:rsidRPr="00710E0E" w:rsidRDefault="00B745D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val="cy-GB" w:eastAsia="en-GB"/>
        </w:rPr>
        <w:t>Os ydych am fynd â'ch drylliau i wlad arall, boed yn Y Gymuned Economaidd Ewropeaidd neu y tu allan iddi, dylech ofyn am gyngor gan lysgenhadaeth neu gonswl y wlad. Hyd yn oed o fewn Y Gymuned Economaidd Ewropeaidd, mae'n bosibl y bydd angen dogfennau eraill yn ogystal â'ch Trwydded Arfau Tanio Ewropeaidd.</w:t>
      </w:r>
    </w:p>
    <w:p w:rsidR="00710E0E" w:rsidRPr="00710E0E" w:rsidRDefault="00B745D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Gogledd Iwerddon:</w:t>
      </w:r>
    </w:p>
    <w:p w:rsidR="00710E0E" w:rsidRPr="00710E0E" w:rsidRDefault="00B745D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Bydd angen i ddeiliaid tystysgrifau arf tanio a thystysgrifau dryll ym Mhrydain, sydd am fynd â'u harfau tanio i Ogledd Iwerddon, fod yn ymwybodol bod angen tystysgrif gymeradwyo ddilys gan Brif Gwnstabl Heddlu Gogledd Iwerddon, yn ogystal â'u tystysgrifau arferol. Mae angen trwyddedau ar arfau aer hefyd yng Ngogledd Iwerddon a chymeradwyaeth, fel yr uchod, i fynd â nhw yno.</w:t>
      </w:r>
    </w:p>
    <w:p w:rsidR="00710E0E" w:rsidRDefault="00B745DE">
      <w:pPr>
        <w:rPr>
          <w:rFonts w:ascii="Helvetica" w:hAnsi="Helvetica" w:cs="Helvetica"/>
          <w:b/>
          <w:color w:val="222222"/>
          <w:shd w:val="clear" w:color="auto" w:fill="FFFFFF"/>
        </w:rPr>
      </w:pPr>
      <w:r>
        <w:rPr>
          <w:rFonts w:ascii="Helvetica" w:hAnsi="Helvetica" w:cs="Helvetica"/>
          <w:b/>
          <w:bCs/>
          <w:color w:val="222222"/>
          <w:shd w:val="clear" w:color="auto" w:fill="FFFFFF"/>
          <w:lang w:val="cy-GB"/>
        </w:rPr>
        <w:t xml:space="preserve">Sut ydw i'n mewnforio neu'n allforio arfau tanio? </w:t>
      </w:r>
    </w:p>
    <w:p w:rsidR="00710E0E" w:rsidRPr="00CA4574" w:rsidRDefault="00B745DE" w:rsidP="00710E0E">
      <w:pPr>
        <w:spacing w:after="0" w:line="240" w:lineRule="auto"/>
        <w:rPr>
          <w:rFonts w:ascii="Arial" w:eastAsia="Times New Roman" w:hAnsi="Arial" w:cs="Arial"/>
          <w:color w:val="222222"/>
          <w:shd w:val="clear" w:color="auto" w:fill="FFFFFF"/>
          <w:lang w:eastAsia="en-GB"/>
        </w:rPr>
      </w:pPr>
      <w:r w:rsidRPr="00710E0E">
        <w:rPr>
          <w:rFonts w:ascii="Arial" w:eastAsia="Times New Roman" w:hAnsi="Arial" w:cs="Arial"/>
          <w:color w:val="222222"/>
          <w:shd w:val="clear" w:color="auto" w:fill="FFFFFF"/>
          <w:lang w:val="cy-GB" w:eastAsia="en-GB"/>
        </w:rPr>
        <w:t xml:space="preserve">Er mwyn mewnforio neu allforio arfau tanio yn barhaol, bydd angen trwydded gan yr Adran Busnes, Arloesedd a Sgiliau (BIS) fel arfer.  Mae mewnforio ac allforio arfau tanio'n bwnc cymhleth a dylid gofyn am gyngor gan y canlynol: </w:t>
      </w:r>
    </w:p>
    <w:p w:rsidR="00710E0E" w:rsidRPr="00CA4574" w:rsidRDefault="00710E0E" w:rsidP="00710E0E">
      <w:pPr>
        <w:spacing w:after="0" w:line="240" w:lineRule="auto"/>
        <w:rPr>
          <w:rFonts w:ascii="Arial" w:eastAsia="Times New Roman" w:hAnsi="Arial" w:cs="Arial"/>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710E0E" w:rsidRPr="00710E0E" w:rsidRDefault="00B745DE" w:rsidP="00CA4574">
      <w:pPr>
        <w:spacing w:after="0" w:line="240" w:lineRule="auto"/>
        <w:rPr>
          <w:rFonts w:ascii="Arial" w:eastAsia="Times New Roman" w:hAnsi="Arial" w:cs="Arial"/>
          <w:lang w:eastAsia="en-GB"/>
        </w:rPr>
      </w:pPr>
      <w:r w:rsidRPr="00CA4574">
        <w:rPr>
          <w:rFonts w:ascii="Arial" w:eastAsia="Times New Roman" w:hAnsi="Arial" w:cs="Arial"/>
          <w:b/>
          <w:bCs/>
          <w:color w:val="222222"/>
          <w:shd w:val="clear" w:color="auto" w:fill="FFFFFF"/>
          <w:lang w:val="cy-GB" w:eastAsia="en-GB"/>
        </w:rPr>
        <w:t xml:space="preserve">Mewnforion </w:t>
      </w:r>
    </w:p>
    <w:p w:rsidR="00710E0E" w:rsidRPr="00710E0E"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Cangen Trwyddedu Mewnforio (ILB)</w:t>
      </w:r>
    </w:p>
    <w:p w:rsidR="00710E0E" w:rsidRPr="00710E0E"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b/>
          <w:bCs/>
          <w:color w:val="222222"/>
          <w:lang w:val="cy-GB" w:eastAsia="en-GB"/>
        </w:rPr>
        <w:t xml:space="preserve">Yr Adran Busnes, Arloesedd a Sgiliau </w:t>
      </w:r>
    </w:p>
    <w:p w:rsidR="00710E0E" w:rsidRPr="00710E0E"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E-bost: </w:t>
      </w:r>
      <w:hyperlink r:id="rId6" w:history="1">
        <w:r w:rsidRPr="00CA4574">
          <w:rPr>
            <w:rFonts w:ascii="Arial" w:eastAsia="Times New Roman" w:hAnsi="Arial" w:cs="Arial"/>
            <w:color w:val="004B8D"/>
            <w:lang w:val="cy-GB" w:eastAsia="en-GB"/>
          </w:rPr>
          <w:t>enquiries.ilb@bis.gsi.gov.uk</w:t>
        </w:r>
      </w:hyperlink>
    </w:p>
    <w:p w:rsidR="00710E0E" w:rsidRPr="00710E0E"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b/>
          <w:bCs/>
          <w:color w:val="222222"/>
          <w:lang w:val="cy-GB" w:eastAsia="en-GB"/>
        </w:rPr>
        <w:t xml:space="preserve">Allforion </w:t>
      </w:r>
    </w:p>
    <w:p w:rsidR="00710E0E" w:rsidRPr="00710E0E"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Export Control Organisation (ECO), BIS, 3rd Floor, 1 Victoria Street, LONDON. SW1H 0ET.</w:t>
      </w:r>
    </w:p>
    <w:p w:rsidR="00710E0E" w:rsidRPr="00710E0E"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Ffôn: 020 7215 4594</w:t>
      </w:r>
    </w:p>
    <w:p w:rsidR="00710E0E" w:rsidRPr="00710E0E"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Ffacs: 020 7215 2635</w:t>
      </w:r>
    </w:p>
    <w:p w:rsidR="00710E0E" w:rsidRPr="00CA4574"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E-bost: </w:t>
      </w:r>
      <w:hyperlink r:id="rId7" w:history="1">
        <w:r w:rsidRPr="00CA4574">
          <w:rPr>
            <w:rFonts w:ascii="Arial" w:eastAsia="Times New Roman" w:hAnsi="Arial" w:cs="Arial"/>
            <w:color w:val="004B8D"/>
            <w:lang w:val="cy-GB" w:eastAsia="en-GB"/>
          </w:rPr>
          <w:t>eco.help@bis.gsi.gov.uk</w:t>
        </w:r>
      </w:hyperlink>
    </w:p>
    <w:p w:rsidR="00710E0E" w:rsidRPr="00CA4574" w:rsidRDefault="00B745DE"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bCs/>
          <w:color w:val="222222"/>
          <w:lang w:val="cy-GB" w:eastAsia="en-GB"/>
        </w:rPr>
        <w:t>Sut y gall ymwelydd â'r wlad hon feddu ar arfau tanio neu ddrylliau?</w:t>
      </w:r>
    </w:p>
    <w:p w:rsidR="00710E0E" w:rsidRPr="00710E0E" w:rsidRDefault="00B745D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val="cy-GB" w:eastAsia="en-GB"/>
        </w:rPr>
        <w:t>O dan Adran 17 o Ddeddf Arfau Tanio (Diwygio) 1988, gall ymwelwyr â Phrydain Fawr feddu ar arfau tanio, drylliau neu fwledi a chetris heb dystysgrif os rhoddir trwydded ymwelydd iddynt. Gall deiliad trwydded arf tanio i ymwelydd feddu ar unrhyw arf tanio (ond ni all brynu un) a phrynu, caffael neu feddu ar unrhyw fwledi a chetris y mae Adran 1 o Ddeddf 1968 yn gymwys iddynt.</w:t>
      </w:r>
    </w:p>
    <w:p w:rsidR="00710E0E" w:rsidRPr="00710E0E" w:rsidRDefault="00B745D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Gall deiliaid trwydded dryll i ymwelwyr feddu ar ddrylliau, eu prynu neu eu caffael ac maent wedi'u heithrio rhag y gofyniad i gyflwyno tystysgrif dryll wrth brynu cetris. Mae'r ddau fath o drwydded yn ddilys am gyfnod o hyd at 12 mis ac mae'n rhaid iddynt ddangos manylion llawn yr arfau a gwmpesir ac, yn achos trwydded arf tanio, ddangos manylion am faint o fwledi neu getris sydd i'w prynu/caffael a'u dal. Yn yr un modd, fel arfer bydd amodau tiriogaethol ac amodau tebyg eraill a fyddai'n ymddangos ar dystysgrif arf tanio arferol, yn cael eu gosod ar drwydded i ymwelydd.</w:t>
      </w:r>
    </w:p>
    <w:p w:rsidR="00710E0E" w:rsidRPr="00710E0E" w:rsidRDefault="00B745D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val="cy-GB" w:eastAsia="en-GB"/>
        </w:rPr>
        <w:t>Nid oes angen trwyddedau ar wahân ar gyfer pob ardal yr heddlu gan fod y ddwy drwydded yn gymwys ledled Prydain Fawr.</w:t>
      </w:r>
    </w:p>
    <w:p w:rsidR="00710E0E" w:rsidRPr="00CA4574" w:rsidRDefault="00B745DE"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bCs/>
          <w:color w:val="222222"/>
          <w:lang w:val="cy-GB" w:eastAsia="en-GB"/>
        </w:rPr>
        <w:t>Sut y dylwn wneud cais am drwydded ymwelydd?</w:t>
      </w:r>
    </w:p>
    <w:p w:rsidR="00CA4574" w:rsidRPr="00CA4574" w:rsidRDefault="00B745DE" w:rsidP="00CA4574">
      <w:pPr>
        <w:spacing w:after="0" w:line="240" w:lineRule="auto"/>
        <w:rPr>
          <w:rFonts w:ascii="Arial" w:eastAsia="Times New Roman" w:hAnsi="Arial" w:cs="Arial"/>
          <w:lang w:eastAsia="en-GB"/>
        </w:rPr>
      </w:pPr>
      <w:r>
        <w:rPr>
          <w:rFonts w:ascii="Arial" w:hAnsi="Arial" w:cs="Arial"/>
          <w:color w:val="222222"/>
          <w:lang w:val="cy-GB"/>
        </w:rPr>
        <w:t>Caiff ceisiadau am drwydded arf tanio neu ddryll i ymwelwyr eu gwneud gan noddwr i brif swyddog yr heddlu ar gyfer yr ardal y mae'r noddwr yn byw ynddi ar y ffurflen gais ragnodedig (Ffurflen 107) ac yn achos ymwelwyr o wladwriaethau eraill yr UE, mae'n rhaid sicrhau bod Trwydded Arfau Tanio Ewropeaidd yr ymwelydd, neu gopi ohoni, gyda'r ffurflen. Gall y noddwr fod:</w:t>
      </w:r>
    </w:p>
    <w:p w:rsidR="00CA4574" w:rsidRPr="00CA4574"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val="cy-GB" w:eastAsia="en-GB"/>
        </w:rPr>
        <w:t>(a) yn unigolyn preifat; neu</w:t>
      </w:r>
    </w:p>
    <w:p w:rsidR="00CA4574" w:rsidRPr="00CA4574"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val="cy-GB" w:eastAsia="en-GB"/>
        </w:rPr>
        <w:t>(b) yn gynrychiolydd, er enghraifft, clwb, syndicet saethu, ystâd wledig neu sefydliad saethu cenedlaethol.</w:t>
      </w:r>
    </w:p>
    <w:p w:rsidR="00CA4574" w:rsidRPr="00CA4574"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val="cy-GB" w:eastAsia="en-GB"/>
        </w:rPr>
        <w:lastRenderedPageBreak/>
        <w:t>Gellir gwneud ceisiadau grŵp i bartïon o hyd at 20 o bobl, ar yr amod bod pob un ohonynt yn saethu yn yr un lleoliad ac ar yr un pryd, neu eu bod yn cymryd rhan yn yr un digwyddiad neu gystadleuaeth.</w:t>
      </w:r>
    </w:p>
    <w:p w:rsidR="00CA4574" w:rsidRPr="00CA4574"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val="cy-GB" w:eastAsia="en-GB"/>
        </w:rPr>
        <w:t xml:space="preserve">Dylid cyflwyno ceisiadau ymhell cyn y dyddiad gofynnol (o leiaf chwe wythnos cyn cyrraedd yn y DU), er mwyn rhoi cyfle i gynnal ymholiadau perthnasol. Caiff y wybodaeth sydd ei hangen ei darparu gan y noddwr, y bydd pob ymholiad yn cael ei gyfeirio ato. </w:t>
      </w:r>
    </w:p>
    <w:p w:rsidR="00CA4574" w:rsidRPr="00710E0E" w:rsidRDefault="00B745DE"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bCs/>
          <w:color w:val="222222"/>
          <w:lang w:val="cy-GB" w:eastAsia="en-GB"/>
        </w:rPr>
        <w:t xml:space="preserve">Beth yw ystyr ‘person gwaharddedig’ o ran meddu ar arfau tanio? </w:t>
      </w:r>
    </w:p>
    <w:p w:rsidR="00710E0E" w:rsidRDefault="00B745DE">
      <w:pPr>
        <w:rPr>
          <w:rFonts w:ascii="Helvetica" w:hAnsi="Helvetica" w:cs="Helvetica"/>
          <w:color w:val="222222"/>
          <w:shd w:val="clear" w:color="auto" w:fill="FFFFFF"/>
        </w:rPr>
      </w:pPr>
      <w:r>
        <w:rPr>
          <w:rFonts w:ascii="Helvetica" w:hAnsi="Helvetica" w:cs="Helvetica"/>
          <w:color w:val="222222"/>
          <w:shd w:val="clear" w:color="auto" w:fill="FFFFFF"/>
          <w:lang w:val="cy-GB"/>
        </w:rPr>
        <w:t xml:space="preserve">Ni chaniateir i bersonau sydd wedi cael dedfryd o dair blynedd neu fwy o garchar fyth feddu ar arfau tanio, na bwledi na chetris ac ni chaniateir i bersonau sydd wedi cael dedfryd o dri mis neu fwy o garchar ond llai na thair blynedd feddu arnynt nes bod pum mlynedd wedi mynd heibio ers y dyddiad rhyddhau. Mae'r gwaharddiad yn ymestyn i bob math o arf aer, peledi drylliau aer a chetris drylliau. </w:t>
      </w:r>
    </w:p>
    <w:p w:rsidR="00CA4574" w:rsidRPr="00CA4574" w:rsidRDefault="00B745DE">
      <w:pPr>
        <w:rPr>
          <w:rFonts w:ascii="Helvetica" w:hAnsi="Helvetica" w:cs="Helvetica"/>
          <w:b/>
          <w:color w:val="222222"/>
          <w:shd w:val="clear" w:color="auto" w:fill="FFFFFF"/>
        </w:rPr>
      </w:pPr>
      <w:r w:rsidRPr="00CA4574">
        <w:rPr>
          <w:rFonts w:ascii="Helvetica" w:hAnsi="Helvetica" w:cs="Helvetica"/>
          <w:b/>
          <w:bCs/>
          <w:color w:val="222222"/>
          <w:shd w:val="clear" w:color="auto" w:fill="FFFFFF"/>
          <w:lang w:val="cy-GB"/>
        </w:rPr>
        <w:t xml:space="preserve">Alla' i roi cynnig ar saethu heb dystysgrif? </w:t>
      </w:r>
    </w:p>
    <w:p w:rsidR="00CA4574" w:rsidRPr="00CA4574" w:rsidRDefault="00B745DE" w:rsidP="00CA4574">
      <w:pPr>
        <w:spacing w:after="0" w:line="240" w:lineRule="auto"/>
        <w:rPr>
          <w:rFonts w:ascii="Arial" w:eastAsia="Times New Roman" w:hAnsi="Arial" w:cs="Arial"/>
          <w:lang w:eastAsia="en-GB"/>
        </w:rPr>
      </w:pPr>
      <w:r w:rsidRPr="00CA4574">
        <w:rPr>
          <w:rFonts w:ascii="Arial" w:eastAsia="Times New Roman" w:hAnsi="Arial" w:cs="Arial"/>
          <w:color w:val="222222"/>
          <w:shd w:val="clear" w:color="auto" w:fill="FFFFFF"/>
          <w:lang w:val="cy-GB" w:eastAsia="en-GB"/>
        </w:rPr>
        <w:t>Cewch, o dan rai amgylchiadau. Mae sawl clwb drylliau cymeradwy a rhai gwerthwyr arfau tanio cofrestredig yn cynnal ‘diwrnodau agored’ arbennig lle gall pobl heb dystysgrif danio gynnau'r clwb i weld a fydd diddordeb ganddynt yn y gamp. Mae rhaid i'r clwb neu'r gwerthwr feddu ar esemptiad o dan Adran 11(6) o Ddeddf Arfau Tanio 1968, a roddwyd gan yr Heddlu sy'n caniatáu gwneud hyn am nifer cyfyngedig o ddyddiau'r flwyddyn.</w:t>
      </w:r>
    </w:p>
    <w:p w:rsidR="00CA4574" w:rsidRPr="00CA4574"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val="cy-GB" w:eastAsia="en-GB"/>
        </w:rPr>
        <w:t xml:space="preserve">Bydd clybiau blaenlwytho a reiffl cymeradwy yn caniatáu i chi saethu gynnau'r clwb ar yr amod eich bod yn aelod o'r clwb. Mae clybiau hefyd yn caniatáu i'r rhai nad ydynt yn aelodau ddefnyddio gynnau clybiau ar nifer gyfyngedig o ddyddiau fel gwesteion. </w:t>
      </w:r>
    </w:p>
    <w:p w:rsidR="00CA4574" w:rsidRPr="00CA4574"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val="cy-GB" w:eastAsia="en-GB"/>
        </w:rPr>
        <w:t xml:space="preserve">Gallwch hefyd saethu drylliau a reifflau saethu pan fydd perchennog tir sydd â thystysgrif (deiliad neu was) gyda chi. Fodd bynnag, mae'n rhaid i chi saethu ar dir y perchennog, gan ddefnyddio ei arfau o fewn cyfyngiadau'r dystysgrif ar gyfer yr arfau hynny. </w:t>
      </w:r>
    </w:p>
    <w:p w:rsidR="00CA4574" w:rsidRDefault="00B745D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val="cy-GB" w:eastAsia="en-GB"/>
        </w:rPr>
        <w:t>Ni allwch fenthyg dryll rhywun arall, os nad yw'n byw ar y tir rydych yn bwriadu saethu arno.</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p>
    <w:p w:rsidR="00CA4574" w:rsidRPr="00710E0E" w:rsidRDefault="00CA4574">
      <w:pPr>
        <w:rPr>
          <w:rFonts w:ascii="Helvetica" w:hAnsi="Helvetica" w:cs="Helvetica"/>
          <w:b/>
          <w:color w:val="222222"/>
          <w:shd w:val="clear" w:color="auto" w:fill="FFFFFF"/>
        </w:rPr>
      </w:pPr>
    </w:p>
    <w:p w:rsidR="00710E0E" w:rsidRDefault="00710E0E">
      <w:pPr>
        <w:rPr>
          <w:rFonts w:ascii="Helvetica" w:hAnsi="Helvetica" w:cs="Helvetica"/>
          <w:color w:val="222222"/>
          <w:shd w:val="clear" w:color="auto" w:fill="FFFFFF"/>
        </w:rPr>
      </w:pPr>
    </w:p>
    <w:p w:rsidR="00710E0E" w:rsidRPr="00710E0E" w:rsidRDefault="00710E0E">
      <w:pPr>
        <w:rPr>
          <w:rFonts w:ascii="Arial" w:hAnsi="Arial" w:cs="Arial"/>
          <w:b/>
          <w:color w:val="222222"/>
          <w:shd w:val="clear" w:color="auto" w:fill="FFFFFF"/>
        </w:rPr>
      </w:pPr>
    </w:p>
    <w:p w:rsidR="00710E0E" w:rsidRPr="00710E0E" w:rsidRDefault="00710E0E">
      <w:pPr>
        <w:rPr>
          <w:rFonts w:ascii="Arial" w:hAnsi="Arial" w:cs="Arial"/>
          <w:color w:val="222222"/>
          <w:shd w:val="clear" w:color="auto" w:fill="FFFFFF"/>
        </w:rPr>
      </w:pPr>
    </w:p>
    <w:p w:rsidR="00710E0E" w:rsidRPr="00710E0E" w:rsidRDefault="00710E0E">
      <w:pPr>
        <w:rPr>
          <w:rFonts w:ascii="Arial" w:hAnsi="Arial" w:cs="Arial"/>
        </w:rPr>
      </w:pPr>
    </w:p>
    <w:sectPr w:rsidR="00710E0E" w:rsidRPr="00710E0E" w:rsidSect="009753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EE" w:rsidRDefault="00B745DE">
      <w:pPr>
        <w:spacing w:after="0" w:line="240" w:lineRule="auto"/>
      </w:pPr>
      <w:r>
        <w:separator/>
      </w:r>
    </w:p>
  </w:endnote>
  <w:endnote w:type="continuationSeparator" w:id="0">
    <w:p w:rsidR="004853EE" w:rsidRDefault="00B7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81" w:rsidRDefault="00B745DE" w:rsidP="00975381">
    <w:pPr>
      <w:pStyle w:val="Footer"/>
      <w:rPr>
        <w:color w:val="000000"/>
        <w:sz w:val="17"/>
      </w:rPr>
    </w:pPr>
    <w:bookmarkStart w:id="3" w:name="TITUS1FooterEvenPages"/>
    <w:r w:rsidRPr="00975381">
      <w:rPr>
        <w:color w:val="000000"/>
        <w:sz w:val="17"/>
        <w:lang w:val="cy-GB"/>
      </w:rPr>
      <w:t> </w:t>
    </w:r>
  </w:p>
  <w:bookmarkEnd w:id="3"/>
  <w:p w:rsidR="00975381" w:rsidRDefault="00975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81" w:rsidRDefault="00B745DE" w:rsidP="00975381">
    <w:pPr>
      <w:pStyle w:val="Footer"/>
      <w:rPr>
        <w:color w:val="000000"/>
        <w:sz w:val="17"/>
      </w:rPr>
    </w:pPr>
    <w:bookmarkStart w:id="4" w:name="TITUS1FooterPrimary"/>
    <w:r w:rsidRPr="00975381">
      <w:rPr>
        <w:color w:val="000000"/>
        <w:sz w:val="17"/>
        <w:lang w:val="cy-GB"/>
      </w:rPr>
      <w:t> </w:t>
    </w:r>
  </w:p>
  <w:bookmarkEnd w:id="4"/>
  <w:p w:rsidR="00975381" w:rsidRDefault="00975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81" w:rsidRDefault="00B745DE" w:rsidP="00975381">
    <w:pPr>
      <w:pStyle w:val="Footer"/>
      <w:rPr>
        <w:color w:val="000000"/>
        <w:sz w:val="17"/>
      </w:rPr>
    </w:pPr>
    <w:bookmarkStart w:id="6" w:name="TITUS1FooterFirstPage"/>
    <w:r w:rsidRPr="00975381">
      <w:rPr>
        <w:color w:val="000000"/>
        <w:sz w:val="17"/>
        <w:lang w:val="cy-GB"/>
      </w:rPr>
      <w:t> </w:t>
    </w:r>
  </w:p>
  <w:bookmarkEnd w:id="6"/>
  <w:p w:rsidR="00975381" w:rsidRDefault="0097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EE" w:rsidRDefault="00B745DE">
      <w:pPr>
        <w:spacing w:after="0" w:line="240" w:lineRule="auto"/>
      </w:pPr>
      <w:r>
        <w:separator/>
      </w:r>
    </w:p>
  </w:footnote>
  <w:footnote w:type="continuationSeparator" w:id="0">
    <w:p w:rsidR="004853EE" w:rsidRDefault="00B7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81" w:rsidRDefault="00B745DE" w:rsidP="00975381">
    <w:pPr>
      <w:pStyle w:val="Header"/>
      <w:rPr>
        <w:color w:val="000000"/>
        <w:sz w:val="17"/>
      </w:rPr>
    </w:pPr>
    <w:bookmarkStart w:id="1" w:name="TITUS1HeaderEvenPages"/>
    <w:r w:rsidRPr="00975381">
      <w:rPr>
        <w:color w:val="000000"/>
        <w:sz w:val="17"/>
        <w:lang w:val="cy-GB"/>
      </w:rPr>
      <w:t> </w:t>
    </w:r>
  </w:p>
  <w:bookmarkEnd w:id="1"/>
  <w:p w:rsidR="00975381" w:rsidRDefault="00975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81" w:rsidRDefault="00B745DE" w:rsidP="00975381">
    <w:pPr>
      <w:pStyle w:val="Header"/>
      <w:rPr>
        <w:color w:val="000000"/>
        <w:sz w:val="17"/>
      </w:rPr>
    </w:pPr>
    <w:bookmarkStart w:id="2" w:name="TITUS1HeaderPrimary"/>
    <w:r w:rsidRPr="00975381">
      <w:rPr>
        <w:color w:val="000000"/>
        <w:sz w:val="17"/>
        <w:lang w:val="cy-GB"/>
      </w:rPr>
      <w:t> </w:t>
    </w:r>
  </w:p>
  <w:bookmarkEnd w:id="2"/>
  <w:p w:rsidR="00975381" w:rsidRDefault="00975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81" w:rsidRDefault="00B745DE" w:rsidP="00975381">
    <w:pPr>
      <w:pStyle w:val="Header"/>
      <w:rPr>
        <w:color w:val="000000"/>
        <w:sz w:val="17"/>
      </w:rPr>
    </w:pPr>
    <w:bookmarkStart w:id="5" w:name="TITUS1HeaderFirstPage"/>
    <w:r w:rsidRPr="00975381">
      <w:rPr>
        <w:color w:val="000000"/>
        <w:sz w:val="17"/>
        <w:lang w:val="cy-GB"/>
      </w:rPr>
      <w:t> </w:t>
    </w:r>
  </w:p>
  <w:bookmarkEnd w:id="5"/>
  <w:p w:rsidR="00975381" w:rsidRDefault="00975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0E"/>
    <w:rsid w:val="000476B7"/>
    <w:rsid w:val="00151C7E"/>
    <w:rsid w:val="004853EE"/>
    <w:rsid w:val="00710E0E"/>
    <w:rsid w:val="00975381"/>
    <w:rsid w:val="00B745DE"/>
    <w:rsid w:val="00C24016"/>
    <w:rsid w:val="00C723A8"/>
    <w:rsid w:val="00CA4574"/>
    <w:rsid w:val="00E1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F1169-1358-454A-8640-E17A6BD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E0E"/>
    <w:rPr>
      <w:b/>
      <w:bCs/>
    </w:rPr>
  </w:style>
  <w:style w:type="character" w:customStyle="1" w:styleId="apple-converted-space">
    <w:name w:val="apple-converted-space"/>
    <w:basedOn w:val="DefaultParagraphFont"/>
    <w:rsid w:val="00710E0E"/>
  </w:style>
  <w:style w:type="character" w:styleId="Hyperlink">
    <w:name w:val="Hyperlink"/>
    <w:basedOn w:val="DefaultParagraphFont"/>
    <w:uiPriority w:val="99"/>
    <w:semiHidden/>
    <w:unhideWhenUsed/>
    <w:rsid w:val="00710E0E"/>
    <w:rPr>
      <w:color w:val="0000FF"/>
      <w:u w:val="single"/>
    </w:rPr>
  </w:style>
  <w:style w:type="paragraph" w:styleId="Header">
    <w:name w:val="header"/>
    <w:basedOn w:val="Normal"/>
    <w:link w:val="HeaderChar"/>
    <w:uiPriority w:val="99"/>
    <w:unhideWhenUsed/>
    <w:rsid w:val="00975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381"/>
  </w:style>
  <w:style w:type="paragraph" w:styleId="Footer">
    <w:name w:val="footer"/>
    <w:basedOn w:val="Normal"/>
    <w:link w:val="FooterChar"/>
    <w:uiPriority w:val="99"/>
    <w:unhideWhenUsed/>
    <w:rsid w:val="00975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co.help@bis.gsi.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ilb@bis.gsi.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Harris,Carly swp55971</dc:creator>
  <cp:lastModifiedBy>Denholm,Emma swp57235</cp:lastModifiedBy>
  <cp:revision>2</cp:revision>
  <dcterms:created xsi:type="dcterms:W3CDTF">2019-12-11T11:32:00Z</dcterms:created>
  <dcterms:modified xsi:type="dcterms:W3CDTF">2019-12-11T11:32:00Z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d770764d-b743-4fc4-8b4d-42448283a873</vt:lpwstr>
  </property>
  <property fmtid="{D5CDD505-2E9C-101B-9397-08002B2CF9AE}" pid="3" name="Classification">
    <vt:lpwstr>OFFICIAL</vt:lpwstr>
  </property>
  <property fmtid="{D5CDD505-2E9C-101B-9397-08002B2CF9AE}" pid="4" name="Visibility">
    <vt:lpwstr>NOT VISIBLE</vt:lpwstr>
  </property>
</Properties>
</file>